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3937" w:rsidRDefault="00223937" w:rsidP="00044B6D">
      <w:pPr>
        <w:pStyle w:val="Standard"/>
        <w:jc w:val="center"/>
        <w:rPr>
          <w:rFonts w:ascii="Times New Roman" w:hAnsi="Times New Roman"/>
          <w:b/>
          <w:bCs/>
        </w:rPr>
      </w:pPr>
      <w:r>
        <w:rPr>
          <w:rFonts w:ascii="Times New Roman" w:hAnsi="Times New Roman"/>
          <w:b/>
          <w:bCs/>
        </w:rPr>
        <w:t xml:space="preserve">Государственный контракт №  ____  </w:t>
      </w:r>
    </w:p>
    <w:p w:rsidR="00223937" w:rsidRDefault="00223937" w:rsidP="00044B6D">
      <w:pPr>
        <w:pStyle w:val="Standard"/>
        <w:jc w:val="center"/>
        <w:rPr>
          <w:rFonts w:ascii="Times New Roman" w:hAnsi="Times New Roman"/>
          <w:b/>
          <w:bCs/>
        </w:rPr>
      </w:pPr>
      <w:r>
        <w:rPr>
          <w:rFonts w:ascii="Times New Roman" w:hAnsi="Times New Roman"/>
          <w:b/>
          <w:bCs/>
        </w:rPr>
        <w:t>на отпуск и потребление тепловой энергии</w:t>
      </w:r>
    </w:p>
    <w:p w:rsidR="00223937" w:rsidRDefault="00223937" w:rsidP="00044B6D">
      <w:pPr>
        <w:pStyle w:val="Standard"/>
        <w:jc w:val="center"/>
        <w:rPr>
          <w:rFonts w:ascii="Times New Roman" w:hAnsi="Times New Roman"/>
          <w:b/>
          <w:bCs/>
        </w:rPr>
      </w:pPr>
    </w:p>
    <w:p w:rsidR="00223937" w:rsidRDefault="00223937" w:rsidP="00044B6D">
      <w:pPr>
        <w:pStyle w:val="Standard"/>
        <w:jc w:val="both"/>
        <w:rPr>
          <w:rFonts w:ascii="Times New Roman" w:hAnsi="Times New Roman"/>
        </w:rPr>
      </w:pPr>
      <w:r>
        <w:rPr>
          <w:rFonts w:ascii="Times New Roman" w:hAnsi="Times New Roman"/>
        </w:rPr>
        <w:t>" ____ " ____________  201__  г.                                                                           с. Ленинское</w:t>
      </w:r>
    </w:p>
    <w:p w:rsidR="00223937" w:rsidRDefault="00223937" w:rsidP="00044B6D">
      <w:pPr>
        <w:pStyle w:val="Standard"/>
        <w:jc w:val="both"/>
        <w:rPr>
          <w:rFonts w:ascii="Times New Roman" w:hAnsi="Times New Roman"/>
          <w:b/>
          <w:bCs/>
        </w:rPr>
      </w:pPr>
    </w:p>
    <w:p w:rsidR="00223937" w:rsidRDefault="00223937" w:rsidP="00044B6D">
      <w:pPr>
        <w:pStyle w:val="Standard"/>
        <w:jc w:val="both"/>
        <w:rPr>
          <w:rFonts w:ascii="Times New Roman" w:hAnsi="Times New Roman"/>
        </w:rPr>
      </w:pPr>
      <w:r>
        <w:rPr>
          <w:rFonts w:ascii="Times New Roman" w:hAnsi="Times New Roman"/>
        </w:rPr>
        <w:tab/>
        <w:t xml:space="preserve">Областное государственное профессиональное образовательное бюджетное учреждение "Сельскохозяйственный техникум " (ОГПОБУ "Сельскохозяйственный техникум"), </w:t>
      </w:r>
      <w:r>
        <w:rPr>
          <w:rFonts w:ascii="Times New Roman" w:hAnsi="Times New Roman" w:cs="Times New Roman"/>
        </w:rPr>
        <w:t xml:space="preserve">в лице директора Куликова Вячеслава Юрьевича, действующего на основании Устава, именуемое в дальнейшем "Теплоснабжающая организация", с одной стороны, и _____________________________________________________________ (____________), именуемое в дальнейшем "Заказчик", в лице руководителя ________________________________, действующего на основании Устава, с другой стороны, вместе именуемые в дальнейшем </w:t>
      </w:r>
      <w:r w:rsidRPr="002D2B79">
        <w:rPr>
          <w:rFonts w:ascii="Times New Roman" w:hAnsi="Times New Roman" w:cs="Times New Roman"/>
        </w:rPr>
        <w:t>“</w:t>
      </w:r>
      <w:r>
        <w:rPr>
          <w:rFonts w:ascii="Times New Roman" w:hAnsi="Times New Roman" w:cs="Times New Roman"/>
        </w:rPr>
        <w:t>Стороны</w:t>
      </w:r>
      <w:r w:rsidRPr="002D2B79">
        <w:rPr>
          <w:rFonts w:ascii="Times New Roman" w:hAnsi="Times New Roman" w:cs="Times New Roman"/>
        </w:rPr>
        <w:t>”</w:t>
      </w:r>
      <w:r>
        <w:rPr>
          <w:rFonts w:ascii="Times New Roman" w:hAnsi="Times New Roman" w:cs="Times New Roman"/>
        </w:rPr>
        <w:t xml:space="preserve">,  в соответствии с п.8 ч.1 ст.93 Федерального закона от 05.04.2013 № 44-ФЗ </w:t>
      </w:r>
      <w:r w:rsidRPr="005F2872">
        <w:rPr>
          <w:rFonts w:ascii="Times New Roman" w:hAnsi="Times New Roman" w:cs="Times New Roman"/>
        </w:rPr>
        <w:t>“</w:t>
      </w:r>
      <w:r>
        <w:rPr>
          <w:rFonts w:ascii="Times New Roman" w:hAnsi="Times New Roman" w:cs="Times New Roman"/>
        </w:rPr>
        <w:t>О контрактной системе в сфере закупок товаров, работ, услуг для обеспечения государственных и муниципальных нужд</w:t>
      </w:r>
      <w:r w:rsidRPr="005F2872">
        <w:rPr>
          <w:rFonts w:ascii="Times New Roman" w:hAnsi="Times New Roman" w:cs="Times New Roman"/>
        </w:rPr>
        <w:t>”</w:t>
      </w:r>
      <w:r>
        <w:rPr>
          <w:rFonts w:ascii="Times New Roman" w:hAnsi="Times New Roman" w:cs="Times New Roman"/>
        </w:rPr>
        <w:t xml:space="preserve"> заключили настоящий государственный контракт  (далее – Контракт) на  отпуск и потребление тепловой энергии о нижеследующем:</w:t>
      </w:r>
    </w:p>
    <w:p w:rsidR="00223937" w:rsidRPr="00010183" w:rsidRDefault="00223937" w:rsidP="00044B6D">
      <w:pPr>
        <w:pStyle w:val="Standard"/>
        <w:jc w:val="center"/>
        <w:rPr>
          <w:rFonts w:ascii="Times New Roman" w:hAnsi="Times New Roman" w:cs="Times New Roman"/>
          <w:b/>
        </w:rPr>
      </w:pPr>
      <w:r w:rsidRPr="00010183">
        <w:rPr>
          <w:rFonts w:ascii="Times New Roman" w:hAnsi="Times New Roman" w:cs="Times New Roman"/>
          <w:b/>
        </w:rPr>
        <w:t>1.Предмет контракта</w:t>
      </w:r>
    </w:p>
    <w:p w:rsidR="00223937" w:rsidRDefault="00223937" w:rsidP="00044B6D">
      <w:pPr>
        <w:pStyle w:val="Standard"/>
        <w:jc w:val="both"/>
        <w:rPr>
          <w:rFonts w:ascii="Times New Roman" w:hAnsi="Times New Roman" w:cs="Times New Roman"/>
        </w:rPr>
      </w:pPr>
      <w:r>
        <w:rPr>
          <w:rFonts w:ascii="Times New Roman" w:hAnsi="Times New Roman" w:cs="Times New Roman"/>
        </w:rPr>
        <w:tab/>
        <w:t>1.1. В соответствии с настоящим Контрактом Теплоснабжающая организация  обязуется оказать услуги Заказчику по отпуску и потреблению тепловой энергии, в соответствии с согласованными объёмами отпуска и  потребления тепловой энергии. Контракт заключается на условиях, предусмотренных извещением об осуществлении закупки.</w:t>
      </w:r>
    </w:p>
    <w:p w:rsidR="00223937" w:rsidRDefault="00223937" w:rsidP="00044B6D">
      <w:pPr>
        <w:pStyle w:val="Standard"/>
        <w:jc w:val="both"/>
        <w:rPr>
          <w:rFonts w:ascii="Times New Roman" w:hAnsi="Times New Roman" w:cs="Times New Roman"/>
        </w:rPr>
      </w:pPr>
      <w:r>
        <w:rPr>
          <w:rFonts w:ascii="Times New Roman" w:hAnsi="Times New Roman" w:cs="Times New Roman"/>
        </w:rPr>
        <w:tab/>
        <w:t>1.2.Заказчик использует поставляемые услуги по целевому назначению.</w:t>
      </w:r>
    </w:p>
    <w:p w:rsidR="00223937" w:rsidRDefault="00223937" w:rsidP="00044B6D">
      <w:pPr>
        <w:pStyle w:val="Standard"/>
        <w:jc w:val="both"/>
        <w:rPr>
          <w:rFonts w:ascii="Times New Roman" w:hAnsi="Times New Roman" w:cs="Times New Roman"/>
        </w:rPr>
      </w:pPr>
      <w:r>
        <w:rPr>
          <w:rFonts w:ascii="Times New Roman" w:hAnsi="Times New Roman" w:cs="Times New Roman"/>
        </w:rPr>
        <w:tab/>
        <w:t>1.3.Теплоснабжающая организация и  Заказчик обязуются руководствоваться условиями настоящего Контракта на отпуск и потребление тепловой энергии Гражданским Кодексом РФ, законами и Указами Президента РФ, Постановлениями Правительства, правилами пользования и учёта тепловой энергии, правилами эксплуатации сетей потребителем, инструкцией о порядке расчётов за тепловую энергию, а также действующим законодательством РФ.</w:t>
      </w:r>
    </w:p>
    <w:p w:rsidR="00223937" w:rsidRDefault="00223937" w:rsidP="00044B6D">
      <w:pPr>
        <w:pStyle w:val="Standard"/>
        <w:jc w:val="both"/>
        <w:rPr>
          <w:rFonts w:ascii="Times New Roman" w:hAnsi="Times New Roman" w:cs="Times New Roman"/>
        </w:rPr>
      </w:pPr>
      <w:r>
        <w:rPr>
          <w:rFonts w:ascii="Times New Roman" w:hAnsi="Times New Roman" w:cs="Times New Roman"/>
        </w:rPr>
        <w:tab/>
        <w:t>1.4.Количество подаваемой тепловой энергии определяется в соответствии с п.2.1.</w:t>
      </w:r>
    </w:p>
    <w:p w:rsidR="00223937" w:rsidRDefault="00223937" w:rsidP="00044B6D">
      <w:pPr>
        <w:pStyle w:val="Standard"/>
        <w:jc w:val="both"/>
        <w:rPr>
          <w:rFonts w:ascii="Times New Roman" w:hAnsi="Times New Roman" w:cs="Times New Roman"/>
        </w:rPr>
      </w:pPr>
      <w:r>
        <w:rPr>
          <w:rFonts w:ascii="Times New Roman" w:hAnsi="Times New Roman" w:cs="Times New Roman"/>
        </w:rPr>
        <w:tab/>
        <w:t>1.5.Контроль использования тепловой энергии осуществляется по проектным, заявленным Заказчиком максимальным часовым нагрузкам.</w:t>
      </w:r>
    </w:p>
    <w:p w:rsidR="00223937" w:rsidRDefault="00223937" w:rsidP="00044B6D">
      <w:pPr>
        <w:pStyle w:val="Standard"/>
        <w:jc w:val="both"/>
        <w:rPr>
          <w:rFonts w:ascii="Times New Roman" w:hAnsi="Times New Roman" w:cs="Times New Roman"/>
        </w:rPr>
      </w:pPr>
      <w:r>
        <w:rPr>
          <w:rFonts w:ascii="Times New Roman" w:hAnsi="Times New Roman" w:cs="Times New Roman"/>
        </w:rPr>
        <w:tab/>
        <w:t>1.6.Проектные (заявленные) максимальные нагрузки определяются в соответствии с Приложением №1  к государственному Контракту.</w:t>
      </w:r>
    </w:p>
    <w:p w:rsidR="00223937" w:rsidRDefault="00223937" w:rsidP="00E061F9">
      <w:pPr>
        <w:pStyle w:val="Standard"/>
        <w:jc w:val="both"/>
        <w:rPr>
          <w:rFonts w:ascii="Times New Roman" w:hAnsi="Times New Roman" w:cs="Times New Roman"/>
        </w:rPr>
      </w:pPr>
      <w:r>
        <w:rPr>
          <w:rFonts w:ascii="Times New Roman" w:hAnsi="Times New Roman" w:cs="Times New Roman"/>
        </w:rPr>
        <w:tab/>
        <w:t>1.7.Предварительные объёмы годового потребления Заказчика  с разбивкой по месяцам и кварталам, который планирует потребить Заказчик определяются в соответствии с Приложением № 1 к государственному Контракту.</w:t>
      </w:r>
    </w:p>
    <w:p w:rsidR="00223937" w:rsidRDefault="00223937" w:rsidP="00044B6D">
      <w:pPr>
        <w:pStyle w:val="Standard"/>
        <w:jc w:val="center"/>
        <w:rPr>
          <w:rFonts w:ascii="Times New Roman" w:hAnsi="Times New Roman" w:cs="Times New Roman"/>
          <w:b/>
        </w:rPr>
      </w:pPr>
    </w:p>
    <w:p w:rsidR="00223937" w:rsidRDefault="00223937" w:rsidP="00044B6D">
      <w:pPr>
        <w:pStyle w:val="Standard"/>
        <w:jc w:val="center"/>
        <w:rPr>
          <w:rFonts w:ascii="Times New Roman" w:hAnsi="Times New Roman" w:cs="Times New Roman"/>
          <w:b/>
        </w:rPr>
      </w:pPr>
      <w:r w:rsidRPr="00010183">
        <w:rPr>
          <w:rFonts w:ascii="Times New Roman" w:hAnsi="Times New Roman" w:cs="Times New Roman"/>
          <w:b/>
        </w:rPr>
        <w:t>2.Цена Контракта</w:t>
      </w:r>
    </w:p>
    <w:p w:rsidR="00223937" w:rsidRDefault="00223937" w:rsidP="00010183">
      <w:pPr>
        <w:pStyle w:val="Standard"/>
        <w:rPr>
          <w:rFonts w:ascii="Times New Roman" w:hAnsi="Times New Roman" w:cs="Times New Roman"/>
        </w:rPr>
      </w:pPr>
      <w:r>
        <w:rPr>
          <w:rFonts w:ascii="Times New Roman" w:hAnsi="Times New Roman" w:cs="Times New Roman"/>
        </w:rPr>
        <w:t xml:space="preserve">            </w:t>
      </w:r>
      <w:r w:rsidRPr="00010183">
        <w:rPr>
          <w:rFonts w:ascii="Times New Roman" w:hAnsi="Times New Roman" w:cs="Times New Roman"/>
        </w:rPr>
        <w:t>2.1.</w:t>
      </w:r>
      <w:r>
        <w:rPr>
          <w:rFonts w:ascii="Times New Roman" w:hAnsi="Times New Roman" w:cs="Times New Roman"/>
        </w:rPr>
        <w:t xml:space="preserve">В соответствии с Приказом № ______- от __________ тариф на тепловую энергию, вырабатываемую и реализуемую ОГПОБУ </w:t>
      </w:r>
      <w:r w:rsidRPr="007761FC">
        <w:rPr>
          <w:rFonts w:ascii="Times New Roman" w:hAnsi="Times New Roman" w:cs="Times New Roman"/>
        </w:rPr>
        <w:t>“</w:t>
      </w:r>
      <w:r>
        <w:rPr>
          <w:rFonts w:ascii="Times New Roman" w:hAnsi="Times New Roman" w:cs="Times New Roman"/>
        </w:rPr>
        <w:t>Сельскохозяйственный техникум</w:t>
      </w:r>
      <w:r w:rsidRPr="007761FC">
        <w:rPr>
          <w:rFonts w:ascii="Times New Roman" w:hAnsi="Times New Roman" w:cs="Times New Roman"/>
        </w:rPr>
        <w:t>”</w:t>
      </w:r>
      <w:r>
        <w:rPr>
          <w:rFonts w:ascii="Times New Roman" w:hAnsi="Times New Roman" w:cs="Times New Roman"/>
        </w:rPr>
        <w:t xml:space="preserve"> на территории МО </w:t>
      </w:r>
      <w:r w:rsidRPr="007761FC">
        <w:rPr>
          <w:rFonts w:ascii="Times New Roman" w:hAnsi="Times New Roman" w:cs="Times New Roman"/>
        </w:rPr>
        <w:t>“</w:t>
      </w:r>
      <w:r>
        <w:rPr>
          <w:rFonts w:ascii="Times New Roman" w:hAnsi="Times New Roman" w:cs="Times New Roman"/>
        </w:rPr>
        <w:t>Ленинское сельское поселение</w:t>
      </w:r>
      <w:r w:rsidRPr="007761FC">
        <w:rPr>
          <w:rFonts w:ascii="Times New Roman" w:hAnsi="Times New Roman" w:cs="Times New Roman"/>
        </w:rPr>
        <w:t>”</w:t>
      </w:r>
      <w:r>
        <w:rPr>
          <w:rFonts w:ascii="Times New Roman" w:hAnsi="Times New Roman" w:cs="Times New Roman"/>
        </w:rPr>
        <w:t xml:space="preserve"> на 201___ год составляет</w:t>
      </w:r>
      <w:r w:rsidRPr="007761FC">
        <w:rPr>
          <w:rFonts w:ascii="Times New Roman" w:hAnsi="Times New Roman" w:cs="Times New Roman"/>
        </w:rPr>
        <w:t>:</w:t>
      </w:r>
    </w:p>
    <w:p w:rsidR="00223937" w:rsidRDefault="00223937" w:rsidP="00010183">
      <w:pPr>
        <w:pStyle w:val="Standard"/>
        <w:rPr>
          <w:rFonts w:ascii="Times New Roman" w:hAnsi="Times New Roman" w:cs="Times New Roman"/>
        </w:rPr>
      </w:pPr>
      <w:r>
        <w:rPr>
          <w:rFonts w:ascii="Times New Roman" w:hAnsi="Times New Roman" w:cs="Times New Roman"/>
        </w:rPr>
        <w:t>С 01.01.201__ по 30.06.201__ – стоимость 1 Гкал – _________ рубля.</w:t>
      </w:r>
    </w:p>
    <w:p w:rsidR="00223937" w:rsidRDefault="00223937" w:rsidP="007761FC">
      <w:pPr>
        <w:pStyle w:val="Standard"/>
        <w:rPr>
          <w:rFonts w:ascii="Times New Roman" w:hAnsi="Times New Roman" w:cs="Times New Roman"/>
        </w:rPr>
      </w:pPr>
      <w:r>
        <w:rPr>
          <w:rFonts w:ascii="Times New Roman" w:hAnsi="Times New Roman" w:cs="Times New Roman"/>
        </w:rPr>
        <w:t>С 01.07.201__ по 31.12.201__ – стоимость 1 Гкал – _________ рубля.</w:t>
      </w:r>
    </w:p>
    <w:p w:rsidR="00223937" w:rsidRPr="007761FC" w:rsidRDefault="00223937" w:rsidP="00010183">
      <w:pPr>
        <w:pStyle w:val="Standard"/>
        <w:rPr>
          <w:rFonts w:ascii="Times New Roman" w:hAnsi="Times New Roman" w:cs="Times New Roman"/>
        </w:rPr>
      </w:pPr>
    </w:p>
    <w:p w:rsidR="00223937" w:rsidRDefault="00223937" w:rsidP="00010183">
      <w:pPr>
        <w:pStyle w:val="Standard"/>
        <w:rPr>
          <w:rFonts w:ascii="Times New Roman" w:hAnsi="Times New Roman" w:cs="Times New Roman"/>
        </w:rPr>
      </w:pPr>
      <w:r>
        <w:rPr>
          <w:rFonts w:ascii="Times New Roman" w:hAnsi="Times New Roman" w:cs="Times New Roman"/>
        </w:rPr>
        <w:t>Объем тепловой энергии</w:t>
      </w:r>
      <w:r w:rsidRPr="0026617A">
        <w:rPr>
          <w:rFonts w:ascii="Times New Roman" w:hAnsi="Times New Roman" w:cs="Times New Roman"/>
        </w:rPr>
        <w:t>:</w:t>
      </w:r>
      <w:r>
        <w:rPr>
          <w:rFonts w:ascii="Times New Roman" w:hAnsi="Times New Roman" w:cs="Times New Roman"/>
        </w:rPr>
        <w:t xml:space="preserve"> январь – ______ Гкал</w:t>
      </w:r>
      <w:r w:rsidRPr="0026617A">
        <w:rPr>
          <w:rFonts w:ascii="Times New Roman" w:hAnsi="Times New Roman" w:cs="Times New Roman"/>
        </w:rPr>
        <w:t>;</w:t>
      </w:r>
      <w:r>
        <w:rPr>
          <w:rFonts w:ascii="Times New Roman" w:hAnsi="Times New Roman" w:cs="Times New Roman"/>
        </w:rPr>
        <w:t xml:space="preserve"> февраль – _____ Гкал</w:t>
      </w:r>
      <w:r w:rsidRPr="0026617A">
        <w:rPr>
          <w:rFonts w:ascii="Times New Roman" w:hAnsi="Times New Roman" w:cs="Times New Roman"/>
        </w:rPr>
        <w:t>;</w:t>
      </w:r>
      <w:r>
        <w:rPr>
          <w:rFonts w:ascii="Times New Roman" w:hAnsi="Times New Roman" w:cs="Times New Roman"/>
        </w:rPr>
        <w:t xml:space="preserve"> март – _____ Гкал</w:t>
      </w:r>
      <w:r w:rsidRPr="0026617A">
        <w:rPr>
          <w:rFonts w:ascii="Times New Roman" w:hAnsi="Times New Roman" w:cs="Times New Roman"/>
        </w:rPr>
        <w:t>;</w:t>
      </w:r>
      <w:r>
        <w:rPr>
          <w:rFonts w:ascii="Times New Roman" w:hAnsi="Times New Roman" w:cs="Times New Roman"/>
        </w:rPr>
        <w:t xml:space="preserve"> апрель – _____ Гкал</w:t>
      </w:r>
      <w:r w:rsidRPr="0026617A">
        <w:rPr>
          <w:rFonts w:ascii="Times New Roman" w:hAnsi="Times New Roman" w:cs="Times New Roman"/>
        </w:rPr>
        <w:t>;</w:t>
      </w:r>
      <w:r>
        <w:rPr>
          <w:rFonts w:ascii="Times New Roman" w:hAnsi="Times New Roman" w:cs="Times New Roman"/>
        </w:rPr>
        <w:t xml:space="preserve"> май – ____ Гкал</w:t>
      </w:r>
      <w:r w:rsidRPr="0026617A">
        <w:rPr>
          <w:rFonts w:ascii="Times New Roman" w:hAnsi="Times New Roman" w:cs="Times New Roman"/>
        </w:rPr>
        <w:t>;</w:t>
      </w:r>
      <w:r>
        <w:rPr>
          <w:rFonts w:ascii="Times New Roman" w:hAnsi="Times New Roman" w:cs="Times New Roman"/>
        </w:rPr>
        <w:t xml:space="preserve"> октябрь – ____Гкал</w:t>
      </w:r>
      <w:r w:rsidRPr="0026617A">
        <w:rPr>
          <w:rFonts w:ascii="Times New Roman" w:hAnsi="Times New Roman" w:cs="Times New Roman"/>
        </w:rPr>
        <w:t>;</w:t>
      </w:r>
      <w:r>
        <w:rPr>
          <w:rFonts w:ascii="Times New Roman" w:hAnsi="Times New Roman" w:cs="Times New Roman"/>
        </w:rPr>
        <w:t xml:space="preserve"> ноябрь – ____ Гкал</w:t>
      </w:r>
      <w:r w:rsidRPr="0026617A">
        <w:rPr>
          <w:rFonts w:ascii="Times New Roman" w:hAnsi="Times New Roman" w:cs="Times New Roman"/>
        </w:rPr>
        <w:t>;</w:t>
      </w:r>
      <w:r>
        <w:rPr>
          <w:rFonts w:ascii="Times New Roman" w:hAnsi="Times New Roman" w:cs="Times New Roman"/>
        </w:rPr>
        <w:t xml:space="preserve"> декабрь – ____ Гкал. Всего</w:t>
      </w:r>
      <w:r w:rsidRPr="0026617A">
        <w:rPr>
          <w:rFonts w:ascii="Times New Roman" w:hAnsi="Times New Roman" w:cs="Times New Roman"/>
        </w:rPr>
        <w:t>:</w:t>
      </w:r>
      <w:r>
        <w:rPr>
          <w:rFonts w:ascii="Times New Roman" w:hAnsi="Times New Roman" w:cs="Times New Roman"/>
        </w:rPr>
        <w:t xml:space="preserve"> _____ Гкал на общую сумму ______________________рублей.</w:t>
      </w:r>
    </w:p>
    <w:p w:rsidR="00223937" w:rsidRDefault="00223937" w:rsidP="00010183">
      <w:pPr>
        <w:pStyle w:val="Standard"/>
        <w:rPr>
          <w:rFonts w:ascii="Times New Roman" w:hAnsi="Times New Roman" w:cs="Times New Roman"/>
        </w:rPr>
      </w:pPr>
      <w:r>
        <w:rPr>
          <w:rFonts w:ascii="Times New Roman" w:hAnsi="Times New Roman" w:cs="Times New Roman"/>
        </w:rPr>
        <w:t xml:space="preserve">           2.2.Цена Контракта является твердой и определяется на весь срок исполнения Контракта. </w:t>
      </w:r>
    </w:p>
    <w:p w:rsidR="00223937" w:rsidRDefault="00223937" w:rsidP="006C38BC">
      <w:pPr>
        <w:pStyle w:val="Standard"/>
        <w:jc w:val="center"/>
        <w:rPr>
          <w:rFonts w:ascii="Times New Roman" w:hAnsi="Times New Roman" w:cs="Times New Roman"/>
          <w:b/>
        </w:rPr>
      </w:pPr>
      <w:r w:rsidRPr="006C38BC">
        <w:rPr>
          <w:rFonts w:ascii="Times New Roman" w:hAnsi="Times New Roman" w:cs="Times New Roman"/>
          <w:b/>
        </w:rPr>
        <w:t>3. Срок действия Контракта.</w:t>
      </w:r>
    </w:p>
    <w:p w:rsidR="00223937" w:rsidRDefault="00223937" w:rsidP="006C38BC">
      <w:pPr>
        <w:pStyle w:val="Standard"/>
        <w:rPr>
          <w:rFonts w:ascii="Times New Roman" w:hAnsi="Times New Roman" w:cs="Times New Roman"/>
        </w:rPr>
      </w:pPr>
      <w:r>
        <w:rPr>
          <w:rFonts w:ascii="Times New Roman" w:hAnsi="Times New Roman" w:cs="Times New Roman"/>
        </w:rPr>
        <w:t xml:space="preserve">          3.1.Контракт вступает в силу 01.01.201__ г и действует до 31 декабря 201__ г.</w:t>
      </w:r>
    </w:p>
    <w:p w:rsidR="00223937" w:rsidRDefault="00223937" w:rsidP="006C38BC">
      <w:pPr>
        <w:pStyle w:val="Standard"/>
        <w:rPr>
          <w:rFonts w:ascii="Times New Roman" w:hAnsi="Times New Roman" w:cs="Times New Roman"/>
        </w:rPr>
      </w:pPr>
      <w:r>
        <w:rPr>
          <w:rFonts w:ascii="Times New Roman" w:hAnsi="Times New Roman" w:cs="Times New Roman"/>
        </w:rPr>
        <w:t xml:space="preserve">          3.2. Оплата за декабрь 201__ г. производится в январе 201__ г.</w:t>
      </w:r>
    </w:p>
    <w:p w:rsidR="00223937" w:rsidRPr="006C38BC" w:rsidRDefault="00223937" w:rsidP="006C38BC">
      <w:pPr>
        <w:pStyle w:val="Standard"/>
        <w:rPr>
          <w:rFonts w:ascii="Times New Roman" w:hAnsi="Times New Roman" w:cs="Times New Roman"/>
        </w:rPr>
      </w:pPr>
    </w:p>
    <w:p w:rsidR="00223937" w:rsidRDefault="00223937" w:rsidP="00044B6D">
      <w:pPr>
        <w:pStyle w:val="Standard"/>
        <w:jc w:val="center"/>
        <w:rPr>
          <w:rFonts w:ascii="Times New Roman" w:hAnsi="Times New Roman" w:cs="Times New Roman"/>
          <w:b/>
        </w:rPr>
      </w:pPr>
      <w:r w:rsidRPr="006C38BC">
        <w:rPr>
          <w:rFonts w:ascii="Times New Roman" w:hAnsi="Times New Roman" w:cs="Times New Roman"/>
          <w:b/>
        </w:rPr>
        <w:t>4.Права и обязанности сторон</w:t>
      </w:r>
    </w:p>
    <w:p w:rsidR="00223937" w:rsidRDefault="00223937" w:rsidP="006C38BC">
      <w:pPr>
        <w:pStyle w:val="Standard"/>
        <w:rPr>
          <w:rFonts w:ascii="Times New Roman" w:hAnsi="Times New Roman" w:cs="Times New Roman"/>
        </w:rPr>
      </w:pPr>
      <w:r>
        <w:rPr>
          <w:rFonts w:ascii="Times New Roman" w:hAnsi="Times New Roman" w:cs="Times New Roman"/>
        </w:rPr>
        <w:t xml:space="preserve">          </w:t>
      </w:r>
      <w:r w:rsidRPr="006C38BC">
        <w:rPr>
          <w:rFonts w:ascii="Times New Roman" w:hAnsi="Times New Roman" w:cs="Times New Roman"/>
        </w:rPr>
        <w:t>4.1</w:t>
      </w:r>
      <w:r>
        <w:rPr>
          <w:rFonts w:ascii="Times New Roman" w:hAnsi="Times New Roman" w:cs="Times New Roman"/>
        </w:rPr>
        <w:t>.Заказчик обязуется</w:t>
      </w:r>
      <w:r w:rsidRPr="0034070A">
        <w:rPr>
          <w:rFonts w:ascii="Times New Roman" w:hAnsi="Times New Roman" w:cs="Times New Roman"/>
        </w:rPr>
        <w:t>:</w:t>
      </w:r>
      <w:r>
        <w:rPr>
          <w:rFonts w:ascii="Times New Roman" w:hAnsi="Times New Roman" w:cs="Times New Roman"/>
        </w:rPr>
        <w:t xml:space="preserve"> </w:t>
      </w:r>
    </w:p>
    <w:p w:rsidR="00223937" w:rsidRDefault="00223937" w:rsidP="00D71350">
      <w:pPr>
        <w:pStyle w:val="Standard"/>
        <w:jc w:val="both"/>
        <w:rPr>
          <w:rFonts w:ascii="Times New Roman" w:hAnsi="Times New Roman" w:cs="Times New Roman"/>
        </w:rPr>
      </w:pPr>
      <w:r>
        <w:rPr>
          <w:rFonts w:ascii="Times New Roman" w:hAnsi="Times New Roman" w:cs="Times New Roman"/>
        </w:rPr>
        <w:t xml:space="preserve">          4.1.1. Заказчик обязан принять и оплатить поставленную  тепловую энергию,  согласно выставленных счёта-фактуры и акта об оказании услуг по тарифам, утверждённым для соответствующих групп потребителей.</w:t>
      </w:r>
    </w:p>
    <w:p w:rsidR="00223937" w:rsidRDefault="00223937" w:rsidP="00D71350">
      <w:pPr>
        <w:pStyle w:val="Standard"/>
        <w:jc w:val="both"/>
        <w:rPr>
          <w:rFonts w:ascii="Times New Roman" w:hAnsi="Times New Roman" w:cs="Times New Roman"/>
        </w:rPr>
      </w:pPr>
      <w:r>
        <w:rPr>
          <w:rFonts w:ascii="Times New Roman" w:hAnsi="Times New Roman" w:cs="Times New Roman"/>
        </w:rPr>
        <w:t xml:space="preserve">          4.1.2.Заказчик обязан обеспечить исправное техническое состояние системы теплопотребления, находящихся в эксплуатации объекта.</w:t>
      </w:r>
    </w:p>
    <w:p w:rsidR="00223937" w:rsidRDefault="00223937" w:rsidP="00D71350">
      <w:pPr>
        <w:pStyle w:val="Standard"/>
        <w:jc w:val="both"/>
        <w:rPr>
          <w:rFonts w:ascii="Times New Roman" w:hAnsi="Times New Roman" w:cs="Times New Roman"/>
        </w:rPr>
      </w:pPr>
      <w:r>
        <w:rPr>
          <w:rFonts w:ascii="Times New Roman" w:hAnsi="Times New Roman" w:cs="Times New Roman"/>
        </w:rPr>
        <w:t xml:space="preserve">          4.1.3 Заказчик обязан ежегодно к началу отопительного сезона привести в готовность системы теплопотребления не позднее 1 сентября текущего года предъявить Теплоснабжающей организации акт готовности к эксплуатации системы  теплопотребления.</w:t>
      </w:r>
    </w:p>
    <w:p w:rsidR="00223937" w:rsidRDefault="00223937" w:rsidP="00D71350">
      <w:pPr>
        <w:pStyle w:val="Standard"/>
        <w:jc w:val="both"/>
        <w:rPr>
          <w:rFonts w:ascii="Times New Roman" w:hAnsi="Times New Roman" w:cs="Times New Roman"/>
        </w:rPr>
      </w:pPr>
      <w:r>
        <w:rPr>
          <w:rFonts w:ascii="Times New Roman" w:hAnsi="Times New Roman" w:cs="Times New Roman"/>
        </w:rPr>
        <w:t xml:space="preserve">          4.1.4.Заказчик обязан обеспечить доступ представителям Теплоснабжающей организации для осуществления контрольных функций.</w:t>
      </w:r>
    </w:p>
    <w:p w:rsidR="00223937" w:rsidRDefault="00223937" w:rsidP="00D71350">
      <w:pPr>
        <w:pStyle w:val="Standard"/>
        <w:jc w:val="both"/>
        <w:rPr>
          <w:rFonts w:ascii="Times New Roman" w:hAnsi="Times New Roman" w:cs="Times New Roman"/>
        </w:rPr>
      </w:pPr>
      <w:r>
        <w:rPr>
          <w:rFonts w:ascii="Times New Roman" w:hAnsi="Times New Roman" w:cs="Times New Roman"/>
        </w:rPr>
        <w:t xml:space="preserve">          4.1.5.Заказчик обязан в течение суток с момента обнаружения извещать  Теплоснабжающую организацию обо всех неисправностях системы теплопотребления, устранить неполадки в течении 2 суток.</w:t>
      </w:r>
    </w:p>
    <w:p w:rsidR="00223937" w:rsidRDefault="00223937" w:rsidP="00D71350">
      <w:pPr>
        <w:pStyle w:val="Standard"/>
        <w:jc w:val="both"/>
        <w:rPr>
          <w:rFonts w:ascii="Times New Roman" w:hAnsi="Times New Roman" w:cs="Times New Roman"/>
        </w:rPr>
      </w:pPr>
      <w:r>
        <w:rPr>
          <w:rFonts w:ascii="Times New Roman" w:hAnsi="Times New Roman" w:cs="Times New Roman"/>
        </w:rPr>
        <w:t xml:space="preserve">          4.1.6.Заказчик имеет право контролировать количество и качество отпускаемой ему тепловой энергии.</w:t>
      </w:r>
    </w:p>
    <w:p w:rsidR="00223937" w:rsidRDefault="00223937" w:rsidP="00D71350">
      <w:pPr>
        <w:pStyle w:val="Standard"/>
        <w:jc w:val="both"/>
        <w:rPr>
          <w:rFonts w:ascii="Times New Roman" w:hAnsi="Times New Roman" w:cs="Times New Roman"/>
        </w:rPr>
      </w:pPr>
      <w:r>
        <w:rPr>
          <w:rFonts w:ascii="Times New Roman" w:hAnsi="Times New Roman" w:cs="Times New Roman"/>
        </w:rPr>
        <w:t xml:space="preserve">          4.1.7.Заказчик вправе требовать от Теплоснабжающей организации предоставления данных по параметрам теплоносителя, результатов расчёта количества отпускаемой ему тепловой энергии.</w:t>
      </w:r>
    </w:p>
    <w:p w:rsidR="00223937" w:rsidRDefault="00223937" w:rsidP="00D71350">
      <w:pPr>
        <w:pStyle w:val="Standard"/>
        <w:jc w:val="both"/>
        <w:rPr>
          <w:rFonts w:ascii="Times New Roman" w:hAnsi="Times New Roman" w:cs="Times New Roman"/>
        </w:rPr>
      </w:pPr>
      <w:r>
        <w:rPr>
          <w:rFonts w:ascii="Times New Roman" w:hAnsi="Times New Roman" w:cs="Times New Roman"/>
        </w:rPr>
        <w:t xml:space="preserve">          4.1.8.Заказчик вправе требовать участия представителя Теплоснабжающей организации в установлении факта и причин нарушения договорных обязательств.</w:t>
      </w:r>
    </w:p>
    <w:p w:rsidR="00223937" w:rsidRDefault="00223937" w:rsidP="00044B6D">
      <w:pPr>
        <w:pStyle w:val="Standard"/>
        <w:jc w:val="both"/>
        <w:rPr>
          <w:rFonts w:ascii="Times New Roman" w:hAnsi="Times New Roman" w:cs="Times New Roman"/>
        </w:rPr>
      </w:pPr>
      <w:r>
        <w:rPr>
          <w:rFonts w:ascii="Times New Roman" w:hAnsi="Times New Roman" w:cs="Times New Roman"/>
        </w:rPr>
        <w:t xml:space="preserve">          4.2. Теплоснабжающая организация обязуется бесперебойно обеспечить подачу тепловой энергии по указанному адресу : _____________________________________, согласно указанных объёмов отпуска и потребления.</w:t>
      </w:r>
    </w:p>
    <w:p w:rsidR="00223937" w:rsidRDefault="00223937" w:rsidP="00044B6D">
      <w:pPr>
        <w:pStyle w:val="Standard"/>
        <w:jc w:val="both"/>
        <w:rPr>
          <w:rFonts w:ascii="Times New Roman" w:hAnsi="Times New Roman" w:cs="Times New Roman"/>
        </w:rPr>
      </w:pPr>
      <w:r>
        <w:rPr>
          <w:rFonts w:ascii="Times New Roman" w:hAnsi="Times New Roman" w:cs="Times New Roman"/>
        </w:rPr>
        <w:t xml:space="preserve">          4.2.1. Теплоснабжающая организация обязуется предоставлять по требованию Заказчика, результаты расчёта объёмов отпущенной  тепловой энергии.</w:t>
      </w:r>
    </w:p>
    <w:p w:rsidR="00223937" w:rsidRDefault="00223937" w:rsidP="00044B6D">
      <w:pPr>
        <w:pStyle w:val="Standard"/>
        <w:jc w:val="both"/>
        <w:rPr>
          <w:rFonts w:ascii="Times New Roman" w:hAnsi="Times New Roman" w:cs="Times New Roman"/>
        </w:rPr>
      </w:pPr>
      <w:r>
        <w:rPr>
          <w:rFonts w:ascii="Times New Roman" w:hAnsi="Times New Roman" w:cs="Times New Roman"/>
        </w:rPr>
        <w:t xml:space="preserve">          4.2.2. Теплоснабжающая организация имеет право направлять своего представителя для участия и оформления актов о фактах и(или) причинах нарушения договорных обязательств.</w:t>
      </w:r>
    </w:p>
    <w:p w:rsidR="00223937" w:rsidRDefault="00223937" w:rsidP="00044B6D">
      <w:pPr>
        <w:pStyle w:val="Standard"/>
        <w:jc w:val="both"/>
        <w:rPr>
          <w:rFonts w:ascii="Times New Roman" w:hAnsi="Times New Roman" w:cs="Times New Roman"/>
        </w:rPr>
      </w:pPr>
      <w:r>
        <w:rPr>
          <w:rFonts w:ascii="Times New Roman" w:hAnsi="Times New Roman" w:cs="Times New Roman"/>
        </w:rPr>
        <w:tab/>
        <w:t>4.2.3  Теплоснабжающая организация обязуется уведомлять Заказчика о начале и сроках перерывов в отпуске тепловой энергии.</w:t>
      </w:r>
    </w:p>
    <w:p w:rsidR="00223937" w:rsidRDefault="00223937" w:rsidP="00044B6D">
      <w:pPr>
        <w:pStyle w:val="Standard"/>
        <w:jc w:val="both"/>
        <w:rPr>
          <w:rFonts w:ascii="Times New Roman" w:hAnsi="Times New Roman" w:cs="Times New Roman"/>
        </w:rPr>
      </w:pPr>
      <w:r>
        <w:rPr>
          <w:rFonts w:ascii="Times New Roman" w:hAnsi="Times New Roman" w:cs="Times New Roman"/>
        </w:rPr>
        <w:tab/>
        <w:t>4.2.4. Теплоснабжающая организация имеет право прекратить подачу тепловой энергии, в следствии самовольного подключения других объектов или увеличения мощности  сверхнормативных значений, обусловленных государственным контрактом и при обнаружении неисправности теплотрассы и отопительных приборов.</w:t>
      </w:r>
    </w:p>
    <w:p w:rsidR="00223937" w:rsidRDefault="00223937" w:rsidP="00044B6D">
      <w:pPr>
        <w:pStyle w:val="Standard"/>
        <w:jc w:val="both"/>
        <w:rPr>
          <w:rFonts w:ascii="Times New Roman" w:hAnsi="Times New Roman" w:cs="Times New Roman"/>
        </w:rPr>
      </w:pPr>
      <w:r>
        <w:rPr>
          <w:rFonts w:ascii="Times New Roman" w:hAnsi="Times New Roman" w:cs="Times New Roman"/>
        </w:rPr>
        <w:tab/>
        <w:t>4.2.5. Теплоснабжающая организация имеет право прекратить или уменьшить подачу тепловой энергии, без предварительного уведомления при возникновении аварийных ситуаций.</w:t>
      </w:r>
    </w:p>
    <w:p w:rsidR="00223937" w:rsidRDefault="00223937" w:rsidP="00044B6D">
      <w:pPr>
        <w:pStyle w:val="Standard"/>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223937" w:rsidRPr="005A09C5" w:rsidRDefault="00223937" w:rsidP="00044B6D">
      <w:pPr>
        <w:pStyle w:val="Standard"/>
        <w:jc w:val="center"/>
        <w:rPr>
          <w:rFonts w:ascii="Times New Roman" w:hAnsi="Times New Roman" w:cs="Times New Roman"/>
          <w:b/>
        </w:rPr>
      </w:pPr>
      <w:r w:rsidRPr="005A09C5">
        <w:rPr>
          <w:rFonts w:ascii="Times New Roman" w:hAnsi="Times New Roman" w:cs="Times New Roman"/>
          <w:b/>
        </w:rPr>
        <w:t>5.Порядок приемки оказанных услуг.</w:t>
      </w:r>
    </w:p>
    <w:p w:rsidR="00223937" w:rsidRDefault="00223937" w:rsidP="00044B6D">
      <w:pPr>
        <w:pStyle w:val="Standard"/>
        <w:jc w:val="both"/>
        <w:rPr>
          <w:rFonts w:ascii="Times New Roman" w:hAnsi="Times New Roman" w:cs="Times New Roman"/>
        </w:rPr>
      </w:pPr>
      <w:r>
        <w:rPr>
          <w:rFonts w:ascii="Times New Roman" w:hAnsi="Times New Roman" w:cs="Times New Roman"/>
        </w:rPr>
        <w:tab/>
        <w:t>5.1.Приемка потребленной тепловой энергии осуществляется по адресу указанному в п.4.2 Контракта.</w:t>
      </w:r>
    </w:p>
    <w:p w:rsidR="00223937" w:rsidRDefault="00223937" w:rsidP="00044B6D">
      <w:pPr>
        <w:pStyle w:val="Standard"/>
        <w:jc w:val="both"/>
        <w:rPr>
          <w:rFonts w:ascii="Times New Roman" w:hAnsi="Times New Roman" w:cs="Times New Roman"/>
        </w:rPr>
      </w:pPr>
      <w:r>
        <w:rPr>
          <w:rFonts w:ascii="Times New Roman" w:hAnsi="Times New Roman" w:cs="Times New Roman"/>
        </w:rPr>
        <w:t xml:space="preserve">           5.2. Оплата услуги по отпуску и потреблению тепловой энергии осуществляется согласно показаниям приборов учета, с учетом объемов и тарифов, установленных на 201__ год.</w:t>
      </w:r>
    </w:p>
    <w:p w:rsidR="00223937" w:rsidRDefault="00223937" w:rsidP="00044B6D">
      <w:pPr>
        <w:pStyle w:val="Standard"/>
        <w:jc w:val="both"/>
        <w:rPr>
          <w:rFonts w:ascii="Times New Roman" w:hAnsi="Times New Roman" w:cs="Times New Roman"/>
        </w:rPr>
      </w:pPr>
      <w:r>
        <w:rPr>
          <w:rFonts w:ascii="Times New Roman" w:hAnsi="Times New Roman" w:cs="Times New Roman"/>
        </w:rPr>
        <w:t xml:space="preserve">          5.3 В случае поломки приборов учета  тепловой энергии объем потребленной энергии определяется расчетным путем за период когда прибор учета  не работал.</w:t>
      </w:r>
    </w:p>
    <w:p w:rsidR="00223937" w:rsidRDefault="00223937" w:rsidP="00044B6D">
      <w:pPr>
        <w:pStyle w:val="Standard"/>
        <w:jc w:val="both"/>
        <w:rPr>
          <w:rFonts w:ascii="Times New Roman" w:hAnsi="Times New Roman" w:cs="Times New Roman"/>
        </w:rPr>
      </w:pPr>
      <w:r>
        <w:rPr>
          <w:rFonts w:ascii="Times New Roman" w:hAnsi="Times New Roman" w:cs="Times New Roman"/>
        </w:rPr>
        <w:t xml:space="preserve">          5.4.Показания приборов учета заносятся в счет, счет-фактуру в срок  до ____числа месяца, следующего за отчетным.</w:t>
      </w:r>
    </w:p>
    <w:p w:rsidR="00223937" w:rsidRDefault="00223937" w:rsidP="00044B6D">
      <w:pPr>
        <w:pStyle w:val="Standard"/>
        <w:jc w:val="both"/>
        <w:rPr>
          <w:rFonts w:ascii="Times New Roman" w:hAnsi="Times New Roman" w:cs="Times New Roman"/>
        </w:rPr>
      </w:pPr>
      <w:r>
        <w:rPr>
          <w:rFonts w:ascii="Times New Roman" w:hAnsi="Times New Roman" w:cs="Times New Roman"/>
        </w:rPr>
        <w:t xml:space="preserve">          5.5Приемка оказанных услуг оформляется путем подписания Сторонами акта об оказании услуг.</w:t>
      </w:r>
    </w:p>
    <w:p w:rsidR="00223937" w:rsidRDefault="00223937" w:rsidP="00954708">
      <w:pPr>
        <w:pStyle w:val="Standard"/>
        <w:jc w:val="center"/>
        <w:rPr>
          <w:rFonts w:ascii="Times New Roman" w:hAnsi="Times New Roman" w:cs="Times New Roman"/>
        </w:rPr>
      </w:pPr>
      <w:r w:rsidRPr="00954708">
        <w:rPr>
          <w:rFonts w:ascii="Times New Roman" w:hAnsi="Times New Roman" w:cs="Times New Roman"/>
          <w:b/>
        </w:rPr>
        <w:t>6.Порядок расчетов</w:t>
      </w:r>
      <w:r>
        <w:rPr>
          <w:rFonts w:ascii="Times New Roman" w:hAnsi="Times New Roman" w:cs="Times New Roman"/>
        </w:rPr>
        <w:tab/>
      </w:r>
    </w:p>
    <w:p w:rsidR="00223937" w:rsidRDefault="00223937" w:rsidP="00044B6D">
      <w:pPr>
        <w:pStyle w:val="Standard"/>
        <w:jc w:val="both"/>
        <w:rPr>
          <w:rFonts w:ascii="Times New Roman" w:hAnsi="Times New Roman" w:cs="Times New Roman"/>
        </w:rPr>
      </w:pPr>
      <w:r>
        <w:rPr>
          <w:rFonts w:ascii="Times New Roman" w:hAnsi="Times New Roman" w:cs="Times New Roman"/>
        </w:rPr>
        <w:t xml:space="preserve">          6.1Теплоснабжающая организация в срок до ____числа месяца, следующего за отчетным (в котором была произведена поставка и потребление тепловой энергии), выставляет счет-фактуру, счет, акт об оказании работ.</w:t>
      </w:r>
    </w:p>
    <w:p w:rsidR="00223937" w:rsidRDefault="00223937" w:rsidP="00044B6D">
      <w:pPr>
        <w:pStyle w:val="Standard"/>
        <w:jc w:val="both"/>
        <w:rPr>
          <w:rFonts w:ascii="Times New Roman" w:hAnsi="Times New Roman" w:cs="Times New Roman"/>
        </w:rPr>
      </w:pPr>
      <w:r>
        <w:rPr>
          <w:rFonts w:ascii="Times New Roman" w:hAnsi="Times New Roman" w:cs="Times New Roman"/>
        </w:rPr>
        <w:tab/>
        <w:t>6.2.Оплата по Контракту осуществляется в течении 5 (Пяти) банковских дней с момента получения счета-фактуры, счета, акта об оказании услуг.</w:t>
      </w:r>
    </w:p>
    <w:p w:rsidR="00223937" w:rsidRDefault="00223937" w:rsidP="00044B6D">
      <w:pPr>
        <w:pStyle w:val="Standard"/>
        <w:jc w:val="both"/>
        <w:rPr>
          <w:rFonts w:ascii="Times New Roman" w:hAnsi="Times New Roman" w:cs="Times New Roman"/>
        </w:rPr>
      </w:pPr>
      <w:r>
        <w:rPr>
          <w:rFonts w:ascii="Times New Roman" w:hAnsi="Times New Roman" w:cs="Times New Roman"/>
        </w:rPr>
        <w:t xml:space="preserve">          6.3.Оплата по Контракту осуществляется путем безналичного перевода денежных средств в валюте Российской Федерации (рубль) на расчетный счет Теплоснабжающей организации, указанный в разд. 13 Контракта. При этом обязанности Заказчика в части оплаты по Контракту считаются исполненными со дня списания денежных средств банком Заказчика со счета Заказчика.</w:t>
      </w:r>
    </w:p>
    <w:p w:rsidR="00223937" w:rsidRDefault="00223937" w:rsidP="00044B6D">
      <w:pPr>
        <w:pStyle w:val="Standard"/>
        <w:jc w:val="center"/>
        <w:rPr>
          <w:rFonts w:ascii="Times New Roman" w:hAnsi="Times New Roman" w:cs="Times New Roman"/>
        </w:rPr>
      </w:pPr>
    </w:p>
    <w:p w:rsidR="00223937" w:rsidRDefault="00223937" w:rsidP="00044B6D">
      <w:pPr>
        <w:pStyle w:val="Standard"/>
        <w:jc w:val="center"/>
        <w:rPr>
          <w:rFonts w:ascii="Times New Roman" w:hAnsi="Times New Roman" w:cs="Times New Roman"/>
          <w:b/>
        </w:rPr>
      </w:pPr>
      <w:r w:rsidRPr="002E2C63">
        <w:rPr>
          <w:rFonts w:ascii="Times New Roman" w:hAnsi="Times New Roman" w:cs="Times New Roman"/>
          <w:b/>
        </w:rPr>
        <w:t>7.Ответственность Сторон.</w:t>
      </w:r>
    </w:p>
    <w:p w:rsidR="00223937" w:rsidRDefault="00223937" w:rsidP="002E2C63">
      <w:pPr>
        <w:pStyle w:val="Standard"/>
        <w:jc w:val="both"/>
        <w:rPr>
          <w:rFonts w:ascii="Times New Roman" w:hAnsi="Times New Roman" w:cs="Times New Roman"/>
        </w:rPr>
      </w:pPr>
      <w:r>
        <w:rPr>
          <w:rFonts w:ascii="Times New Roman" w:hAnsi="Times New Roman" w:cs="Times New Roman"/>
        </w:rPr>
        <w:t xml:space="preserve">          7.1.Стороны несут ответственность за неисполнение или ненадлежащее исполнение своих обязательств по Контракту в соответствии с законодательством РФ.</w:t>
      </w:r>
    </w:p>
    <w:p w:rsidR="00223937" w:rsidRDefault="00223937" w:rsidP="002E2C63">
      <w:pPr>
        <w:pStyle w:val="Standard"/>
        <w:jc w:val="both"/>
        <w:rPr>
          <w:rFonts w:ascii="Times New Roman" w:hAnsi="Times New Roman" w:cs="Times New Roman"/>
        </w:rPr>
      </w:pPr>
      <w:r>
        <w:rPr>
          <w:rFonts w:ascii="Times New Roman" w:hAnsi="Times New Roman" w:cs="Times New Roman"/>
        </w:rPr>
        <w:t xml:space="preserve">          7.2.Неустойка по Контракту выплачивается только на основании обоснованного письменного требования Стороны.</w:t>
      </w:r>
    </w:p>
    <w:p w:rsidR="00223937" w:rsidRPr="0034070A" w:rsidRDefault="00223937" w:rsidP="002E2C63">
      <w:pPr>
        <w:pStyle w:val="Standard"/>
        <w:jc w:val="both"/>
        <w:rPr>
          <w:rFonts w:ascii="Times New Roman" w:hAnsi="Times New Roman" w:cs="Times New Roman"/>
        </w:rPr>
      </w:pPr>
      <w:r>
        <w:rPr>
          <w:rFonts w:ascii="Times New Roman" w:hAnsi="Times New Roman" w:cs="Times New Roman"/>
        </w:rPr>
        <w:t xml:space="preserve">          7.3.Ответственность Заказчика</w:t>
      </w:r>
      <w:r w:rsidRPr="0034070A">
        <w:rPr>
          <w:rFonts w:ascii="Times New Roman" w:hAnsi="Times New Roman" w:cs="Times New Roman"/>
        </w:rPr>
        <w:t>:</w:t>
      </w:r>
    </w:p>
    <w:p w:rsidR="00223937" w:rsidRDefault="00223937" w:rsidP="002E2C63">
      <w:pPr>
        <w:pStyle w:val="Standard"/>
        <w:jc w:val="both"/>
        <w:rPr>
          <w:rFonts w:ascii="Times New Roman" w:hAnsi="Times New Roman" w:cs="Times New Roman"/>
        </w:rPr>
      </w:pPr>
      <w:r>
        <w:rPr>
          <w:rFonts w:ascii="Times New Roman" w:hAnsi="Times New Roman" w:cs="Times New Roman"/>
        </w:rPr>
        <w:t xml:space="preserve">          </w:t>
      </w:r>
      <w:r w:rsidRPr="00114DEC">
        <w:rPr>
          <w:rFonts w:ascii="Times New Roman" w:hAnsi="Times New Roman" w:cs="Times New Roman"/>
        </w:rPr>
        <w:t>7</w:t>
      </w:r>
      <w:r>
        <w:rPr>
          <w:rFonts w:ascii="Times New Roman" w:hAnsi="Times New Roman" w:cs="Times New Roman"/>
        </w:rPr>
        <w:t>.</w:t>
      </w:r>
      <w:r w:rsidRPr="00114DEC">
        <w:rPr>
          <w:rFonts w:ascii="Times New Roman" w:hAnsi="Times New Roman" w:cs="Times New Roman"/>
        </w:rPr>
        <w:t>3</w:t>
      </w:r>
      <w:r>
        <w:rPr>
          <w:rFonts w:ascii="Times New Roman" w:hAnsi="Times New Roman" w:cs="Times New Roman"/>
        </w:rPr>
        <w:t>.</w:t>
      </w:r>
      <w:r w:rsidRPr="00114DEC">
        <w:rPr>
          <w:rFonts w:ascii="Times New Roman" w:hAnsi="Times New Roman" w:cs="Times New Roman"/>
        </w:rPr>
        <w:t>1</w:t>
      </w:r>
      <w:r>
        <w:rPr>
          <w:rFonts w:ascii="Times New Roman" w:hAnsi="Times New Roman" w:cs="Times New Roman"/>
        </w:rPr>
        <w:t>.В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Теплоснабжающая организация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пени ставки рефинансирования Центрального банка Российской Федерации от не уплаченной в срок суммы.</w:t>
      </w:r>
    </w:p>
    <w:p w:rsidR="00223937" w:rsidRDefault="00223937" w:rsidP="002E2C63">
      <w:pPr>
        <w:pStyle w:val="Standard"/>
        <w:jc w:val="both"/>
        <w:rPr>
          <w:rFonts w:ascii="Times New Roman" w:hAnsi="Times New Roman" w:cs="Times New Roman"/>
        </w:rPr>
      </w:pPr>
      <w:r>
        <w:rPr>
          <w:rFonts w:ascii="Times New Roman" w:hAnsi="Times New Roman" w:cs="Times New Roman"/>
        </w:rPr>
        <w:t xml:space="preserve">          7.3.2.Штрафы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 2,5 процента Контракта.</w:t>
      </w:r>
    </w:p>
    <w:p w:rsidR="00223937" w:rsidRDefault="00223937" w:rsidP="002E2C63">
      <w:pPr>
        <w:pStyle w:val="Standard"/>
        <w:jc w:val="both"/>
        <w:rPr>
          <w:rFonts w:ascii="Times New Roman" w:hAnsi="Times New Roman" w:cs="Times New Roman"/>
        </w:rPr>
      </w:pPr>
      <w:r>
        <w:rPr>
          <w:rFonts w:ascii="Times New Roman" w:hAnsi="Times New Roman" w:cs="Times New Roman"/>
        </w:rPr>
        <w:t xml:space="preserve">          7.4.Ответственность Теплоснабжающей организации</w:t>
      </w:r>
      <w:r w:rsidRPr="0034070A">
        <w:rPr>
          <w:rFonts w:ascii="Times New Roman" w:hAnsi="Times New Roman" w:cs="Times New Roman"/>
        </w:rPr>
        <w:t>:</w:t>
      </w:r>
    </w:p>
    <w:p w:rsidR="00223937" w:rsidRDefault="00223937" w:rsidP="002E2C63">
      <w:pPr>
        <w:pStyle w:val="Standard"/>
        <w:jc w:val="both"/>
        <w:rPr>
          <w:rFonts w:ascii="Times New Roman" w:hAnsi="Times New Roman" w:cs="Times New Roman"/>
        </w:rPr>
      </w:pPr>
      <w:r>
        <w:rPr>
          <w:rFonts w:ascii="Times New Roman" w:hAnsi="Times New Roman" w:cs="Times New Roman"/>
        </w:rPr>
        <w:t xml:space="preserve">          7.4.1. В случае просрочки исполнения Теплоснабжающей организацией обязательств (в том числе гарантийного обязательства), предусмотренных Контрактом, а также в иных случаях неисполнения или ненадлежащего исполнения Теплоснабжающей организацией обязательств, предусмотренных Контрактом, Заказчик направляет Теплоснабжающей организации требование об уплате неустоек (штрафов, пеней).</w:t>
      </w:r>
    </w:p>
    <w:p w:rsidR="00223937" w:rsidRDefault="00223937" w:rsidP="002E2C63">
      <w:pPr>
        <w:pStyle w:val="Standard"/>
        <w:jc w:val="both"/>
        <w:rPr>
          <w:rFonts w:ascii="Times New Roman" w:hAnsi="Times New Roman" w:cs="Times New Roman"/>
        </w:rPr>
      </w:pPr>
      <w:r>
        <w:rPr>
          <w:rFonts w:ascii="Times New Roman" w:hAnsi="Times New Roman" w:cs="Times New Roman"/>
        </w:rPr>
        <w:t>Пеня начисляется за каждый день просрочки исполнения Теплоснабжающей организацией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 действующая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Теплоснабжающей организацией.</w:t>
      </w:r>
    </w:p>
    <w:p w:rsidR="00223937" w:rsidRDefault="00223937" w:rsidP="002E2C63">
      <w:pPr>
        <w:pStyle w:val="Standard"/>
        <w:jc w:val="both"/>
        <w:rPr>
          <w:rFonts w:ascii="Times New Roman" w:hAnsi="Times New Roman" w:cs="Times New Roman"/>
        </w:rPr>
      </w:pPr>
      <w:r>
        <w:rPr>
          <w:rFonts w:ascii="Times New Roman" w:hAnsi="Times New Roman" w:cs="Times New Roman"/>
        </w:rPr>
        <w:t xml:space="preserve">          7.4.2. Штрафы начисляются за ненадлежащее исполнение Теплоснабжающей организацией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 10 процентов цены Контракта.</w:t>
      </w:r>
    </w:p>
    <w:p w:rsidR="00223937" w:rsidRDefault="00223937" w:rsidP="002E2C63">
      <w:pPr>
        <w:pStyle w:val="Standard"/>
        <w:jc w:val="both"/>
        <w:rPr>
          <w:rFonts w:ascii="Times New Roman" w:hAnsi="Times New Roman" w:cs="Times New Roman"/>
        </w:rPr>
      </w:pPr>
      <w:r>
        <w:rPr>
          <w:rFonts w:ascii="Times New Roman" w:hAnsi="Times New Roman" w:cs="Times New Roman"/>
        </w:rPr>
        <w:t xml:space="preserve">          7.4.3.Сторона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 следствии непреодолимой силы или по вине другой стороны.</w:t>
      </w:r>
    </w:p>
    <w:p w:rsidR="00223937" w:rsidRDefault="00223937" w:rsidP="002E2C63">
      <w:pPr>
        <w:pStyle w:val="Standard"/>
        <w:jc w:val="both"/>
        <w:rPr>
          <w:rFonts w:ascii="Times New Roman" w:hAnsi="Times New Roman" w:cs="Times New Roman"/>
        </w:rPr>
      </w:pPr>
    </w:p>
    <w:p w:rsidR="00223937" w:rsidRDefault="00223937" w:rsidP="003F482D">
      <w:pPr>
        <w:pStyle w:val="Standard"/>
        <w:jc w:val="center"/>
        <w:rPr>
          <w:rFonts w:ascii="Times New Roman" w:hAnsi="Times New Roman" w:cs="Times New Roman"/>
          <w:b/>
        </w:rPr>
      </w:pPr>
      <w:r w:rsidRPr="003F482D">
        <w:rPr>
          <w:rFonts w:ascii="Times New Roman" w:hAnsi="Times New Roman" w:cs="Times New Roman"/>
          <w:b/>
        </w:rPr>
        <w:t>8. Основание и порядок изменения и расторжения Контракта.</w:t>
      </w:r>
    </w:p>
    <w:p w:rsidR="00223937" w:rsidRDefault="00223937" w:rsidP="003F482D">
      <w:pPr>
        <w:pStyle w:val="Standard"/>
        <w:jc w:val="both"/>
        <w:rPr>
          <w:rFonts w:ascii="Times New Roman" w:hAnsi="Times New Roman" w:cs="Times New Roman"/>
        </w:rPr>
      </w:pPr>
      <w:r>
        <w:rPr>
          <w:rFonts w:ascii="Times New Roman" w:hAnsi="Times New Roman" w:cs="Times New Roman"/>
        </w:rPr>
        <w:t xml:space="preserve">          8.1.Изменение существенных условий Контракта при его исполнении не допускается, за исключением их изменения по соглашению сторон в следующих случаях</w:t>
      </w:r>
      <w:r w:rsidRPr="003F482D">
        <w:rPr>
          <w:rFonts w:ascii="Times New Roman" w:hAnsi="Times New Roman" w:cs="Times New Roman"/>
        </w:rPr>
        <w:t>:</w:t>
      </w:r>
    </w:p>
    <w:p w:rsidR="00223937" w:rsidRDefault="00223937" w:rsidP="003F482D">
      <w:pPr>
        <w:pStyle w:val="Standard"/>
        <w:jc w:val="both"/>
        <w:rPr>
          <w:rFonts w:ascii="Times New Roman" w:hAnsi="Times New Roman" w:cs="Times New Roman"/>
        </w:rPr>
      </w:pPr>
      <w:r>
        <w:rPr>
          <w:rFonts w:ascii="Times New Roman" w:hAnsi="Times New Roman" w:cs="Times New Roman"/>
        </w:rPr>
        <w:t>1)если возможность изменения условий Контракта была предусмотрена Контрактом</w:t>
      </w:r>
      <w:r w:rsidRPr="003F482D">
        <w:rPr>
          <w:rFonts w:ascii="Times New Roman" w:hAnsi="Times New Roman" w:cs="Times New Roman"/>
        </w:rPr>
        <w:t>;</w:t>
      </w:r>
    </w:p>
    <w:p w:rsidR="00223937" w:rsidRDefault="00223937" w:rsidP="003F482D">
      <w:pPr>
        <w:pStyle w:val="Standard"/>
        <w:jc w:val="both"/>
        <w:rPr>
          <w:rFonts w:ascii="Times New Roman" w:hAnsi="Times New Roman" w:cs="Times New Roman"/>
        </w:rPr>
      </w:pPr>
      <w:r>
        <w:rPr>
          <w:rFonts w:ascii="Times New Roman" w:hAnsi="Times New Roman" w:cs="Times New Roman"/>
        </w:rPr>
        <w:t>а) при снижении цены Контракта без изменения предусмотренных Контрактом объема услуги, качества оказываемой услуги и иных условий Контракта</w:t>
      </w:r>
      <w:r w:rsidRPr="003F482D">
        <w:rPr>
          <w:rFonts w:ascii="Times New Roman" w:hAnsi="Times New Roman" w:cs="Times New Roman"/>
        </w:rPr>
        <w:t>;</w:t>
      </w:r>
    </w:p>
    <w:p w:rsidR="00223937" w:rsidRDefault="00223937" w:rsidP="003F482D">
      <w:pPr>
        <w:pStyle w:val="Standard"/>
        <w:jc w:val="both"/>
        <w:rPr>
          <w:rFonts w:ascii="Times New Roman" w:hAnsi="Times New Roman" w:cs="Times New Roman"/>
        </w:rPr>
      </w:pPr>
      <w:r>
        <w:rPr>
          <w:rFonts w:ascii="Times New Roman" w:hAnsi="Times New Roman" w:cs="Times New Roman"/>
        </w:rPr>
        <w:t>б) если по предложению Заказчика увеличиваются предусмотренные Контрактом объем услуги не более чем на 10 процентов или уменьшаются предусмотренные Контрактом количество объема оказываемой услуги не более чем на 10 процентов.</w:t>
      </w:r>
    </w:p>
    <w:p w:rsidR="00223937" w:rsidRDefault="00223937" w:rsidP="003F482D">
      <w:pPr>
        <w:pStyle w:val="Standard"/>
        <w:jc w:val="both"/>
        <w:rPr>
          <w:rFonts w:ascii="Times New Roman" w:hAnsi="Times New Roman" w:cs="Times New Roman"/>
        </w:rPr>
      </w:pPr>
      <w:r>
        <w:rPr>
          <w:rFonts w:ascii="Times New Roman" w:hAnsi="Times New Roman" w:cs="Times New Roman"/>
        </w:rPr>
        <w:t xml:space="preserve">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количеству товара, дополнительному объему  услуги исходя из установленной в Контракте цены единицы услуги, но не более чем на 10 процентов Контракта. При уменьшении предусмотренных Контрактом объема услуги стороны Контракта обязаны уменьшить цену Контракта исходя из цены единицы услуги. Цена единицы дополнительно поставляемого товара или цена единицы услуги при уменьшении предусмотренного Контрактом количества поставляемой услуги должна определяться как частное от деления первоначальной цены Контракта на предусмотренные в Контракте количества такой услуги</w:t>
      </w:r>
      <w:r w:rsidRPr="006F6D25">
        <w:rPr>
          <w:rFonts w:ascii="Times New Roman" w:hAnsi="Times New Roman" w:cs="Times New Roman"/>
        </w:rPr>
        <w:t>;</w:t>
      </w:r>
    </w:p>
    <w:p w:rsidR="00223937" w:rsidRDefault="00223937" w:rsidP="003F482D">
      <w:pPr>
        <w:pStyle w:val="Standard"/>
        <w:jc w:val="both"/>
        <w:rPr>
          <w:rFonts w:ascii="Times New Roman" w:hAnsi="Times New Roman" w:cs="Times New Roman"/>
        </w:rPr>
      </w:pPr>
      <w:r>
        <w:rPr>
          <w:rFonts w:ascii="Times New Roman" w:hAnsi="Times New Roman" w:cs="Times New Roman"/>
        </w:rPr>
        <w:t>2) изменение в соответствии с законодательством Российской Федерации регулируемых государством цен (тарифов) на товары, работы, услуги</w:t>
      </w:r>
      <w:r w:rsidRPr="006F6D25">
        <w:rPr>
          <w:rFonts w:ascii="Times New Roman" w:hAnsi="Times New Roman" w:cs="Times New Roman"/>
        </w:rPr>
        <w:t>;</w:t>
      </w:r>
    </w:p>
    <w:p w:rsidR="00223937" w:rsidRDefault="00223937" w:rsidP="003F482D">
      <w:pPr>
        <w:pStyle w:val="Standard"/>
        <w:jc w:val="both"/>
        <w:rPr>
          <w:rFonts w:ascii="Times New Roman" w:hAnsi="Times New Roman" w:cs="Times New Roman"/>
        </w:rPr>
      </w:pPr>
      <w:r>
        <w:rPr>
          <w:rFonts w:ascii="Times New Roman" w:hAnsi="Times New Roman" w:cs="Times New Roman"/>
        </w:rPr>
        <w:t>3) в случаях, предусмотренных пунктом 6 статьи 161 Бюджетного кодекса Российской Федерации, при уменьшении ранее доведенных до государственного заказчика как получателя бюджетных средств лимитов бюджетных обязательств. При этом государственный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rsidR="00223937" w:rsidRDefault="00223937" w:rsidP="003F482D">
      <w:pPr>
        <w:pStyle w:val="Standard"/>
        <w:jc w:val="both"/>
        <w:rPr>
          <w:rFonts w:ascii="Times New Roman" w:hAnsi="Times New Roman" w:cs="Times New Roman"/>
        </w:rPr>
      </w:pPr>
      <w:r>
        <w:rPr>
          <w:rFonts w:ascii="Times New Roman" w:hAnsi="Times New Roman" w:cs="Times New Roman"/>
        </w:rPr>
        <w:t xml:space="preserve">          8.2.Контракт может быть расторгнут по соглашению Сторон, а также Стороны вправе в одностороннем порядке по письменному заявлению отказаться от его исполнения по основаниям, предусмотренным Контрактом и законодательством РФ.</w:t>
      </w:r>
    </w:p>
    <w:p w:rsidR="00223937" w:rsidRDefault="00223937" w:rsidP="003F482D">
      <w:pPr>
        <w:pStyle w:val="Standard"/>
        <w:jc w:val="both"/>
        <w:rPr>
          <w:rFonts w:ascii="Times New Roman" w:hAnsi="Times New Roman" w:cs="Times New Roman"/>
        </w:rPr>
      </w:pPr>
      <w:r>
        <w:rPr>
          <w:rFonts w:ascii="Times New Roman" w:hAnsi="Times New Roman" w:cs="Times New Roman"/>
        </w:rPr>
        <w:t xml:space="preserve">          8.3.Расторжение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223937" w:rsidRPr="006F6D25" w:rsidRDefault="00223937" w:rsidP="003F482D">
      <w:pPr>
        <w:pStyle w:val="Standard"/>
        <w:jc w:val="both"/>
        <w:rPr>
          <w:rFonts w:ascii="Times New Roman" w:hAnsi="Times New Roman" w:cs="Times New Roman"/>
        </w:rPr>
      </w:pPr>
    </w:p>
    <w:p w:rsidR="00223937" w:rsidRDefault="00223937" w:rsidP="005379FB">
      <w:pPr>
        <w:pStyle w:val="Standard"/>
        <w:jc w:val="center"/>
        <w:rPr>
          <w:rFonts w:ascii="Times New Roman" w:hAnsi="Times New Roman" w:cs="Times New Roman"/>
          <w:b/>
        </w:rPr>
      </w:pPr>
      <w:r w:rsidRPr="005379FB">
        <w:rPr>
          <w:rFonts w:ascii="Times New Roman" w:hAnsi="Times New Roman" w:cs="Times New Roman"/>
          <w:b/>
        </w:rPr>
        <w:t>9.Порядок урегулирования споров</w:t>
      </w:r>
    </w:p>
    <w:p w:rsidR="00223937" w:rsidRDefault="00223937" w:rsidP="005379FB">
      <w:pPr>
        <w:pStyle w:val="Standard"/>
        <w:jc w:val="both"/>
        <w:rPr>
          <w:rFonts w:ascii="Times New Roman" w:hAnsi="Times New Roman" w:cs="Times New Roman"/>
        </w:rPr>
      </w:pPr>
      <w:r>
        <w:rPr>
          <w:rFonts w:ascii="Times New Roman" w:hAnsi="Times New Roman" w:cs="Times New Roman"/>
        </w:rPr>
        <w:t xml:space="preserve">          9.1.Претензионный порядок досудебного урегулирования споров, вытекающих из Контракта, является для Сторон обязательным.</w:t>
      </w:r>
    </w:p>
    <w:p w:rsidR="00223937" w:rsidRDefault="00223937" w:rsidP="005379FB">
      <w:pPr>
        <w:pStyle w:val="Standard"/>
        <w:jc w:val="both"/>
        <w:rPr>
          <w:rFonts w:ascii="Times New Roman" w:hAnsi="Times New Roman" w:cs="Times New Roman"/>
        </w:rPr>
      </w:pPr>
      <w:r>
        <w:rPr>
          <w:rFonts w:ascii="Times New Roman" w:hAnsi="Times New Roman" w:cs="Times New Roman"/>
        </w:rPr>
        <w:t xml:space="preserve">          9.2.Претензионные письма направляются Сторонами нарочным либо заказным почтовым отправлением с уведомлением о вручении последнего адресату по местонахождении. Сторон, указанному в разд..13 Контракта.</w:t>
      </w:r>
    </w:p>
    <w:p w:rsidR="00223937" w:rsidRDefault="00223937" w:rsidP="005379FB">
      <w:pPr>
        <w:pStyle w:val="Standard"/>
        <w:jc w:val="both"/>
        <w:rPr>
          <w:rFonts w:ascii="Times New Roman" w:hAnsi="Times New Roman" w:cs="Times New Roman"/>
        </w:rPr>
      </w:pPr>
      <w:r>
        <w:rPr>
          <w:rFonts w:ascii="Times New Roman" w:hAnsi="Times New Roman" w:cs="Times New Roman"/>
        </w:rPr>
        <w:t xml:space="preserve">          9.3. Допускается направление Сторонами претензионных писем иными способами</w:t>
      </w:r>
      <w:r w:rsidRPr="005379FB">
        <w:rPr>
          <w:rFonts w:ascii="Times New Roman" w:hAnsi="Times New Roman" w:cs="Times New Roman"/>
        </w:rPr>
        <w:t>:</w:t>
      </w:r>
      <w:r>
        <w:rPr>
          <w:rFonts w:ascii="Times New Roman" w:hAnsi="Times New Roman" w:cs="Times New Roman"/>
        </w:rPr>
        <w:t xml:space="preserve"> по факсу и электронной почте, экспресс-почтой.</w:t>
      </w:r>
    </w:p>
    <w:p w:rsidR="00223937" w:rsidRDefault="00223937" w:rsidP="005379FB">
      <w:pPr>
        <w:pStyle w:val="Standard"/>
        <w:jc w:val="both"/>
        <w:rPr>
          <w:rFonts w:ascii="Times New Roman" w:hAnsi="Times New Roman" w:cs="Times New Roman"/>
        </w:rPr>
      </w:pPr>
      <w:r>
        <w:rPr>
          <w:rFonts w:ascii="Times New Roman" w:hAnsi="Times New Roman" w:cs="Times New Roman"/>
        </w:rPr>
        <w:t xml:space="preserve">          9.4.Срок рассмотрения претензионного письма и направления ответа на него составляет 5 (Пять) рабочих дней со дня получения последнего адресатом.</w:t>
      </w:r>
    </w:p>
    <w:p w:rsidR="00223937" w:rsidRDefault="00223937" w:rsidP="005379FB">
      <w:pPr>
        <w:pStyle w:val="Standard"/>
        <w:jc w:val="both"/>
        <w:rPr>
          <w:rFonts w:ascii="Times New Roman" w:hAnsi="Times New Roman" w:cs="Times New Roman"/>
        </w:rPr>
      </w:pPr>
      <w:r>
        <w:rPr>
          <w:rFonts w:ascii="Times New Roman" w:hAnsi="Times New Roman" w:cs="Times New Roman"/>
        </w:rPr>
        <w:t xml:space="preserve">          9.5. В случае неурегулирования споров и разногласий в претензионном порядке они передаются на рассмотрение в Арбитражный суд ЕАО. </w:t>
      </w:r>
    </w:p>
    <w:p w:rsidR="00223937" w:rsidRDefault="00223937" w:rsidP="005379FB">
      <w:pPr>
        <w:pStyle w:val="Standard"/>
        <w:jc w:val="both"/>
        <w:rPr>
          <w:rFonts w:ascii="Times New Roman" w:hAnsi="Times New Roman" w:cs="Times New Roman"/>
        </w:rPr>
      </w:pPr>
    </w:p>
    <w:p w:rsidR="00223937" w:rsidRDefault="00223937" w:rsidP="00471447">
      <w:pPr>
        <w:pStyle w:val="Standard"/>
        <w:jc w:val="center"/>
        <w:rPr>
          <w:rFonts w:ascii="Times New Roman" w:hAnsi="Times New Roman" w:cs="Times New Roman"/>
          <w:b/>
        </w:rPr>
      </w:pPr>
      <w:r w:rsidRPr="00471447">
        <w:rPr>
          <w:rFonts w:ascii="Times New Roman" w:hAnsi="Times New Roman" w:cs="Times New Roman"/>
          <w:b/>
        </w:rPr>
        <w:t>10.Обстоятельства непреодолимой силы.</w:t>
      </w:r>
    </w:p>
    <w:p w:rsidR="00223937" w:rsidRDefault="00223937" w:rsidP="00471447">
      <w:pPr>
        <w:pStyle w:val="Standard"/>
        <w:jc w:val="both"/>
        <w:rPr>
          <w:rFonts w:ascii="Times New Roman" w:hAnsi="Times New Roman" w:cs="Times New Roman"/>
        </w:rPr>
      </w:pPr>
      <w:r>
        <w:rPr>
          <w:rFonts w:ascii="Times New Roman" w:hAnsi="Times New Roman" w:cs="Times New Roman"/>
        </w:rPr>
        <w:t xml:space="preserve">          10.1.Стороны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
    <w:p w:rsidR="00223937" w:rsidRDefault="00223937" w:rsidP="00471447">
      <w:pPr>
        <w:pStyle w:val="Standard"/>
        <w:jc w:val="both"/>
        <w:rPr>
          <w:rFonts w:ascii="Times New Roman" w:hAnsi="Times New Roman" w:cs="Times New Roman"/>
        </w:rPr>
      </w:pPr>
      <w:r>
        <w:rPr>
          <w:rFonts w:ascii="Times New Roman" w:hAnsi="Times New Roman" w:cs="Times New Roman"/>
        </w:rPr>
        <w:t xml:space="preserve">          10.2.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223937" w:rsidRDefault="00223937" w:rsidP="00471447">
      <w:pPr>
        <w:pStyle w:val="Standard"/>
        <w:jc w:val="both"/>
        <w:rPr>
          <w:rFonts w:ascii="Times New Roman" w:hAnsi="Times New Roman" w:cs="Times New Roman"/>
        </w:rPr>
      </w:pPr>
      <w:r>
        <w:rPr>
          <w:rFonts w:ascii="Times New Roman" w:hAnsi="Times New Roman" w:cs="Times New Roman"/>
        </w:rPr>
        <w:t xml:space="preserve">          10.3.Сторона, которая не исполняет своего обязательства в следствии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223937" w:rsidRDefault="00223937" w:rsidP="00471447">
      <w:pPr>
        <w:pStyle w:val="Standard"/>
        <w:jc w:val="both"/>
        <w:rPr>
          <w:rFonts w:ascii="Times New Roman" w:hAnsi="Times New Roman" w:cs="Times New Roman"/>
        </w:rPr>
      </w:pPr>
    </w:p>
    <w:p w:rsidR="00223937" w:rsidRDefault="00223937" w:rsidP="00471447">
      <w:pPr>
        <w:pStyle w:val="Standard"/>
        <w:jc w:val="center"/>
        <w:rPr>
          <w:rFonts w:ascii="Times New Roman" w:hAnsi="Times New Roman" w:cs="Times New Roman"/>
          <w:b/>
        </w:rPr>
      </w:pPr>
      <w:r w:rsidRPr="00471447">
        <w:rPr>
          <w:rFonts w:ascii="Times New Roman" w:hAnsi="Times New Roman" w:cs="Times New Roman"/>
          <w:b/>
        </w:rPr>
        <w:t xml:space="preserve">11.Обеспечение исполнения </w:t>
      </w:r>
      <w:r>
        <w:rPr>
          <w:rFonts w:ascii="Times New Roman" w:hAnsi="Times New Roman" w:cs="Times New Roman"/>
          <w:b/>
        </w:rPr>
        <w:t>К</w:t>
      </w:r>
      <w:r w:rsidRPr="00471447">
        <w:rPr>
          <w:rFonts w:ascii="Times New Roman" w:hAnsi="Times New Roman" w:cs="Times New Roman"/>
          <w:b/>
        </w:rPr>
        <w:t>онтракта.</w:t>
      </w:r>
    </w:p>
    <w:p w:rsidR="00223937" w:rsidRDefault="00223937" w:rsidP="00471447">
      <w:pPr>
        <w:pStyle w:val="Standard"/>
        <w:jc w:val="both"/>
        <w:rPr>
          <w:rFonts w:ascii="Times New Roman" w:hAnsi="Times New Roman" w:cs="Times New Roman"/>
        </w:rPr>
      </w:pPr>
      <w:r>
        <w:rPr>
          <w:rFonts w:ascii="Times New Roman" w:hAnsi="Times New Roman" w:cs="Times New Roman"/>
        </w:rPr>
        <w:t>Обеспечение исполнения настоящего Контракта Заказчиком не устанавливалось.</w:t>
      </w:r>
    </w:p>
    <w:p w:rsidR="00223937" w:rsidRDefault="00223937" w:rsidP="00471447">
      <w:pPr>
        <w:pStyle w:val="Standard"/>
        <w:jc w:val="both"/>
        <w:rPr>
          <w:rFonts w:ascii="Times New Roman" w:hAnsi="Times New Roman" w:cs="Times New Roman"/>
        </w:rPr>
      </w:pPr>
    </w:p>
    <w:p w:rsidR="00223937" w:rsidRDefault="00223937" w:rsidP="00471447">
      <w:pPr>
        <w:pStyle w:val="Standard"/>
        <w:jc w:val="center"/>
        <w:rPr>
          <w:rFonts w:ascii="Times New Roman" w:hAnsi="Times New Roman" w:cs="Times New Roman"/>
          <w:b/>
        </w:rPr>
      </w:pPr>
      <w:r w:rsidRPr="00471447">
        <w:rPr>
          <w:rFonts w:ascii="Times New Roman" w:hAnsi="Times New Roman" w:cs="Times New Roman"/>
          <w:b/>
        </w:rPr>
        <w:t>12. Прочие условия.</w:t>
      </w:r>
    </w:p>
    <w:p w:rsidR="00223937" w:rsidRDefault="00223937" w:rsidP="00471447">
      <w:pPr>
        <w:pStyle w:val="Standard"/>
        <w:jc w:val="both"/>
        <w:rPr>
          <w:rFonts w:ascii="Times New Roman" w:hAnsi="Times New Roman" w:cs="Times New Roman"/>
        </w:rPr>
      </w:pPr>
      <w:r>
        <w:rPr>
          <w:rFonts w:ascii="Times New Roman" w:hAnsi="Times New Roman" w:cs="Times New Roman"/>
        </w:rPr>
        <w:t xml:space="preserve">          12.1. При исполнении государственного Контракта не допускается  перемена исполнителя, за исключением случаев, если новый исполнитель является правопреемником исполнителя по такому Контракту в следствии реорганизации юридического лица в форме преобразования, слияния или присоединения. В случае перемены Заказчика права и обязанности Заказчика, предусмотренные Контрактом, переходят к новому Заказчику.</w:t>
      </w:r>
    </w:p>
    <w:p w:rsidR="00223937" w:rsidRDefault="00223937" w:rsidP="00471447">
      <w:pPr>
        <w:pStyle w:val="Standard"/>
        <w:jc w:val="both"/>
        <w:rPr>
          <w:rFonts w:ascii="Times New Roman" w:hAnsi="Times New Roman" w:cs="Times New Roman"/>
        </w:rPr>
      </w:pPr>
      <w:r>
        <w:rPr>
          <w:rFonts w:ascii="Times New Roman" w:hAnsi="Times New Roman" w:cs="Times New Roman"/>
        </w:rPr>
        <w:t xml:space="preserve">          12.2.Любые изменении и дополнения по Контракту вступают в силу и становятся его неотъемлемыми частями, только если они совершены в письменной форме, подписаны уполномоченными представителями обеих Сторон и содержат ссылку на Контракт.</w:t>
      </w:r>
    </w:p>
    <w:p w:rsidR="00223937" w:rsidRDefault="00223937" w:rsidP="00471447">
      <w:pPr>
        <w:pStyle w:val="Standard"/>
        <w:jc w:val="both"/>
        <w:rPr>
          <w:rFonts w:ascii="Times New Roman" w:hAnsi="Times New Roman" w:cs="Times New Roman"/>
        </w:rPr>
      </w:pPr>
      <w:r>
        <w:rPr>
          <w:rFonts w:ascii="Times New Roman" w:hAnsi="Times New Roman" w:cs="Times New Roman"/>
        </w:rPr>
        <w:t xml:space="preserve">          12.3.Стороны обязуются незамедлительно информировать друг друга о возникших затруднениях, которые могут привести к невыполнению отдельных условий Контракта, для согласования и принятия необходимых мер. Теплоснабжающая организация в соответствии с условиями Контракта обязан своевременно предоставлять достоверную информацию о ходе исполнения своих обязательств, в том числе о сложностях, возникших при исполнении Контракта, а также к установленному Контрактом сроку обязан предоставить Заказчику результаты оказания услуг, предусмотренных Контрактом, при этом Заказчик обязан обеспечить приемку оказанной услуги.</w:t>
      </w:r>
    </w:p>
    <w:p w:rsidR="00223937" w:rsidRDefault="00223937" w:rsidP="00471447">
      <w:pPr>
        <w:pStyle w:val="Standard"/>
        <w:jc w:val="both"/>
        <w:rPr>
          <w:rFonts w:ascii="Times New Roman" w:hAnsi="Times New Roman" w:cs="Times New Roman"/>
        </w:rPr>
      </w:pPr>
      <w:r>
        <w:rPr>
          <w:rFonts w:ascii="Times New Roman" w:hAnsi="Times New Roman" w:cs="Times New Roman"/>
        </w:rPr>
        <w:t xml:space="preserve">          12.4. Стороны признают, что, если какое-либо из положений Контракта становится недействительным в течении срока его действия в следствии изменения законодательства, остальные положения Контракта обязательны для Сторон в течении срока действия Контракта.</w:t>
      </w:r>
    </w:p>
    <w:p w:rsidR="00223937" w:rsidRDefault="00223937" w:rsidP="00471447">
      <w:pPr>
        <w:pStyle w:val="Standard"/>
        <w:jc w:val="both"/>
        <w:rPr>
          <w:rFonts w:ascii="Times New Roman" w:hAnsi="Times New Roman" w:cs="Times New Roman"/>
        </w:rPr>
      </w:pPr>
      <w:r>
        <w:rPr>
          <w:rFonts w:ascii="Times New Roman" w:hAnsi="Times New Roman" w:cs="Times New Roman"/>
        </w:rPr>
        <w:t xml:space="preserve">          12.5.Стороны обязаны извещать друг друга об изменениях своего адреса, номеров телефонов, иных реквизитов в срок не позднее 3 (трех) дней с момента начала действия таких изменений.</w:t>
      </w:r>
    </w:p>
    <w:p w:rsidR="00223937" w:rsidRDefault="00223937" w:rsidP="00471447">
      <w:pPr>
        <w:pStyle w:val="Standard"/>
        <w:jc w:val="both"/>
        <w:rPr>
          <w:rFonts w:ascii="Times New Roman" w:hAnsi="Times New Roman" w:cs="Times New Roman"/>
        </w:rPr>
      </w:pPr>
      <w:r>
        <w:rPr>
          <w:rFonts w:ascii="Times New Roman" w:hAnsi="Times New Roman" w:cs="Times New Roman"/>
        </w:rPr>
        <w:t xml:space="preserve">          12.6.Исполнитель не вправе без предварительного письменного согласия Заказчика передавать свои права по Контракту третьим лицам.</w:t>
      </w:r>
    </w:p>
    <w:p w:rsidR="00223937" w:rsidRDefault="00223937" w:rsidP="00471447">
      <w:pPr>
        <w:pStyle w:val="Standard"/>
        <w:jc w:val="both"/>
        <w:rPr>
          <w:rFonts w:ascii="Times New Roman" w:hAnsi="Times New Roman" w:cs="Times New Roman"/>
        </w:rPr>
      </w:pPr>
      <w:r>
        <w:rPr>
          <w:rFonts w:ascii="Times New Roman" w:hAnsi="Times New Roman" w:cs="Times New Roman"/>
        </w:rPr>
        <w:t xml:space="preserve">          12.7.Во всем остальном, что не предусмотрено Контрактом, Стороны руководствуются действующим законодательством РФ.</w:t>
      </w:r>
    </w:p>
    <w:p w:rsidR="00223937" w:rsidRDefault="00223937" w:rsidP="00471447">
      <w:pPr>
        <w:pStyle w:val="Standard"/>
        <w:jc w:val="both"/>
        <w:rPr>
          <w:rFonts w:ascii="Times New Roman" w:hAnsi="Times New Roman" w:cs="Times New Roman"/>
        </w:rPr>
      </w:pPr>
      <w:r>
        <w:rPr>
          <w:rFonts w:ascii="Times New Roman" w:hAnsi="Times New Roman" w:cs="Times New Roman"/>
        </w:rPr>
        <w:t xml:space="preserve">          12.8.Контракт составлен в 2 (двух) подлинных экземплярах на русском языке, по одному для каждой из Сторон.</w:t>
      </w:r>
    </w:p>
    <w:p w:rsidR="00223937" w:rsidRPr="0034070A" w:rsidRDefault="00223937" w:rsidP="00471447">
      <w:pPr>
        <w:pStyle w:val="Standard"/>
        <w:jc w:val="both"/>
        <w:rPr>
          <w:rFonts w:ascii="Times New Roman" w:hAnsi="Times New Roman" w:cs="Times New Roman"/>
        </w:rPr>
      </w:pPr>
      <w:r>
        <w:rPr>
          <w:rFonts w:ascii="Times New Roman" w:hAnsi="Times New Roman" w:cs="Times New Roman"/>
        </w:rPr>
        <w:t xml:space="preserve">          12.9.Лицо, полномочное давать информацию и решать вопросы относящиеся к исполнению государственного контракта- руководитель ______________________________.</w:t>
      </w:r>
    </w:p>
    <w:p w:rsidR="00223937" w:rsidRDefault="00223937" w:rsidP="00044B6D">
      <w:pPr>
        <w:pStyle w:val="Standard"/>
        <w:jc w:val="center"/>
        <w:rPr>
          <w:rFonts w:ascii="Times New Roman" w:hAnsi="Times New Roman" w:cs="Times New Roman"/>
        </w:rPr>
      </w:pPr>
    </w:p>
    <w:p w:rsidR="00223937" w:rsidRPr="0034070A" w:rsidRDefault="00223937" w:rsidP="00044B6D">
      <w:pPr>
        <w:pStyle w:val="Standard"/>
        <w:jc w:val="center"/>
        <w:rPr>
          <w:rFonts w:ascii="Times New Roman" w:hAnsi="Times New Roman" w:cs="Times New Roman"/>
          <w:b/>
        </w:rPr>
      </w:pPr>
      <w:r w:rsidRPr="0034070A">
        <w:rPr>
          <w:rFonts w:ascii="Times New Roman" w:hAnsi="Times New Roman" w:cs="Times New Roman"/>
          <w:b/>
        </w:rPr>
        <w:t>13. Адреса и реквизиты сторон</w:t>
      </w:r>
    </w:p>
    <w:tbl>
      <w:tblPr>
        <w:tblW w:w="9637" w:type="dxa"/>
        <w:tblInd w:w="45" w:type="dxa"/>
        <w:tblLayout w:type="fixed"/>
        <w:tblCellMar>
          <w:left w:w="10" w:type="dxa"/>
          <w:right w:w="10" w:type="dxa"/>
        </w:tblCellMar>
        <w:tblLook w:val="0000"/>
      </w:tblPr>
      <w:tblGrid>
        <w:gridCol w:w="4818"/>
        <w:gridCol w:w="4819"/>
      </w:tblGrid>
      <w:tr w:rsidR="00223937" w:rsidTr="00A26359">
        <w:tc>
          <w:tcPr>
            <w:tcW w:w="4818" w:type="dxa"/>
            <w:tcMar>
              <w:top w:w="55" w:type="dxa"/>
              <w:left w:w="55" w:type="dxa"/>
              <w:bottom w:w="55" w:type="dxa"/>
              <w:right w:w="55" w:type="dxa"/>
            </w:tcMar>
          </w:tcPr>
          <w:p w:rsidR="00223937" w:rsidRPr="00E061F9" w:rsidRDefault="00223937" w:rsidP="00A26359">
            <w:pPr>
              <w:pStyle w:val="TableContents"/>
              <w:jc w:val="both"/>
              <w:rPr>
                <w:rFonts w:ascii="Times New Roman" w:hAnsi="Times New Roman" w:cs="Times New Roman"/>
              </w:rPr>
            </w:pPr>
            <w:r>
              <w:rPr>
                <w:rFonts w:ascii="Times New Roman" w:hAnsi="Times New Roman" w:cs="Times New Roman"/>
              </w:rPr>
              <w:t>Заказчик</w:t>
            </w:r>
            <w:r w:rsidRPr="00E061F9">
              <w:rPr>
                <w:rFonts w:ascii="Times New Roman" w:hAnsi="Times New Roman" w:cs="Times New Roman"/>
              </w:rPr>
              <w:t>:</w:t>
            </w:r>
          </w:p>
          <w:p w:rsidR="00223937" w:rsidRDefault="00223937" w:rsidP="00A26359">
            <w:pPr>
              <w:pStyle w:val="TableContents"/>
              <w:rPr>
                <w:rFonts w:ascii="Times New Roman" w:hAnsi="Times New Roman" w:cs="Times New Roman"/>
                <w:sz w:val="22"/>
                <w:szCs w:val="22"/>
              </w:rPr>
            </w:pPr>
            <w:r w:rsidRPr="00F2424D">
              <w:rPr>
                <w:rFonts w:ascii="Times New Roman" w:hAnsi="Times New Roman" w:cs="Times New Roman"/>
                <w:sz w:val="22"/>
                <w:szCs w:val="22"/>
              </w:rPr>
              <w:t xml:space="preserve">тел/факс </w:t>
            </w:r>
          </w:p>
          <w:p w:rsidR="00223937" w:rsidRDefault="00223937" w:rsidP="00A26359">
            <w:pPr>
              <w:pStyle w:val="TableContents"/>
              <w:rPr>
                <w:rFonts w:ascii="Times New Roman" w:hAnsi="Times New Roman" w:cs="Times New Roman"/>
                <w:sz w:val="22"/>
                <w:szCs w:val="22"/>
              </w:rPr>
            </w:pPr>
            <w:r w:rsidRPr="00F2424D">
              <w:rPr>
                <w:rFonts w:ascii="Times New Roman" w:hAnsi="Times New Roman" w:cs="Times New Roman"/>
                <w:sz w:val="22"/>
                <w:szCs w:val="22"/>
              </w:rPr>
              <w:t xml:space="preserve">ИНН </w:t>
            </w:r>
          </w:p>
          <w:p w:rsidR="00223937" w:rsidRDefault="00223937" w:rsidP="00A26359">
            <w:pPr>
              <w:pStyle w:val="TableContents"/>
              <w:rPr>
                <w:rFonts w:ascii="Times New Roman" w:hAnsi="Times New Roman" w:cs="Times New Roman"/>
                <w:sz w:val="22"/>
                <w:szCs w:val="22"/>
              </w:rPr>
            </w:pPr>
            <w:r w:rsidRPr="00F2424D">
              <w:rPr>
                <w:rFonts w:ascii="Times New Roman" w:hAnsi="Times New Roman" w:cs="Times New Roman"/>
                <w:sz w:val="22"/>
                <w:szCs w:val="22"/>
              </w:rPr>
              <w:t xml:space="preserve">КПП </w:t>
            </w:r>
          </w:p>
          <w:p w:rsidR="00223937" w:rsidRDefault="00223937" w:rsidP="00A26359">
            <w:pPr>
              <w:pStyle w:val="TableContents"/>
              <w:rPr>
                <w:rFonts w:ascii="Times New Roman" w:hAnsi="Times New Roman" w:cs="Times New Roman"/>
                <w:sz w:val="22"/>
                <w:szCs w:val="22"/>
              </w:rPr>
            </w:pPr>
            <w:r w:rsidRPr="00F2424D">
              <w:rPr>
                <w:rFonts w:ascii="Times New Roman" w:hAnsi="Times New Roman" w:cs="Times New Roman"/>
                <w:sz w:val="22"/>
                <w:szCs w:val="22"/>
              </w:rPr>
              <w:t xml:space="preserve">ОКПО </w:t>
            </w:r>
          </w:p>
          <w:p w:rsidR="00223937" w:rsidRDefault="00223937" w:rsidP="00A26359">
            <w:pPr>
              <w:pStyle w:val="TableContents"/>
              <w:rPr>
                <w:rFonts w:ascii="Times New Roman" w:hAnsi="Times New Roman" w:cs="Times New Roman"/>
                <w:sz w:val="22"/>
                <w:szCs w:val="22"/>
              </w:rPr>
            </w:pPr>
            <w:r w:rsidRPr="00F2424D">
              <w:rPr>
                <w:rFonts w:ascii="Times New Roman" w:hAnsi="Times New Roman" w:cs="Times New Roman"/>
                <w:sz w:val="22"/>
                <w:szCs w:val="22"/>
              </w:rPr>
              <w:t xml:space="preserve">ОГРН </w:t>
            </w:r>
          </w:p>
          <w:p w:rsidR="00223937" w:rsidRDefault="00223937" w:rsidP="00A26359">
            <w:pPr>
              <w:pStyle w:val="TableContents"/>
              <w:rPr>
                <w:rFonts w:ascii="Times New Roman" w:hAnsi="Times New Roman" w:cs="Times New Roman"/>
                <w:sz w:val="22"/>
                <w:szCs w:val="22"/>
              </w:rPr>
            </w:pPr>
            <w:r w:rsidRPr="00F2424D">
              <w:rPr>
                <w:rFonts w:ascii="Times New Roman" w:hAnsi="Times New Roman" w:cs="Times New Roman"/>
                <w:sz w:val="22"/>
                <w:szCs w:val="22"/>
              </w:rPr>
              <w:t xml:space="preserve">в </w:t>
            </w:r>
          </w:p>
          <w:p w:rsidR="00223937" w:rsidRDefault="00223937" w:rsidP="00A26359">
            <w:pPr>
              <w:pStyle w:val="TableContents"/>
              <w:rPr>
                <w:rFonts w:ascii="Times New Roman" w:hAnsi="Times New Roman" w:cs="Times New Roman"/>
                <w:sz w:val="22"/>
                <w:szCs w:val="22"/>
              </w:rPr>
            </w:pPr>
            <w:r w:rsidRPr="00F2424D">
              <w:rPr>
                <w:rFonts w:ascii="Times New Roman" w:hAnsi="Times New Roman" w:cs="Times New Roman"/>
                <w:sz w:val="22"/>
                <w:szCs w:val="22"/>
              </w:rPr>
              <w:t xml:space="preserve">р/с </w:t>
            </w:r>
          </w:p>
          <w:p w:rsidR="00223937" w:rsidRPr="00E061F9" w:rsidRDefault="00223937" w:rsidP="00A26359">
            <w:pPr>
              <w:pStyle w:val="TableContents"/>
              <w:rPr>
                <w:rFonts w:ascii="Times New Roman" w:hAnsi="Times New Roman" w:cs="Times New Roman"/>
                <w:sz w:val="22"/>
                <w:szCs w:val="22"/>
              </w:rPr>
            </w:pPr>
            <w:r w:rsidRPr="00F2424D">
              <w:rPr>
                <w:rFonts w:ascii="Times New Roman" w:hAnsi="Times New Roman" w:cs="Times New Roman"/>
                <w:sz w:val="22"/>
                <w:szCs w:val="22"/>
                <w:lang w:val="en-US"/>
              </w:rPr>
              <w:t>e</w:t>
            </w:r>
            <w:r w:rsidRPr="00E061F9">
              <w:rPr>
                <w:rFonts w:ascii="Times New Roman" w:hAnsi="Times New Roman" w:cs="Times New Roman"/>
                <w:sz w:val="22"/>
                <w:szCs w:val="22"/>
              </w:rPr>
              <w:t>-</w:t>
            </w:r>
            <w:r w:rsidRPr="00F2424D">
              <w:rPr>
                <w:rFonts w:ascii="Times New Roman" w:hAnsi="Times New Roman" w:cs="Times New Roman"/>
                <w:sz w:val="22"/>
                <w:szCs w:val="22"/>
                <w:lang w:val="en-US"/>
              </w:rPr>
              <w:t>mail</w:t>
            </w:r>
            <w:r w:rsidRPr="00E061F9">
              <w:rPr>
                <w:rFonts w:ascii="Times New Roman" w:hAnsi="Times New Roman" w:cs="Times New Roman"/>
                <w:sz w:val="22"/>
                <w:szCs w:val="22"/>
              </w:rPr>
              <w:t xml:space="preserve">: </w:t>
            </w:r>
          </w:p>
          <w:p w:rsidR="00223937" w:rsidRPr="00F2424D" w:rsidRDefault="00223937" w:rsidP="00A26359">
            <w:pPr>
              <w:pStyle w:val="TableContents"/>
              <w:rPr>
                <w:rFonts w:ascii="Times New Roman" w:hAnsi="Times New Roman" w:cs="Times New Roman"/>
                <w:sz w:val="22"/>
                <w:szCs w:val="22"/>
              </w:rPr>
            </w:pPr>
            <w:r w:rsidRPr="00F2424D">
              <w:rPr>
                <w:rFonts w:ascii="Times New Roman" w:hAnsi="Times New Roman" w:cs="Times New Roman"/>
                <w:sz w:val="22"/>
                <w:szCs w:val="22"/>
              </w:rPr>
              <w:t>Руководитель</w:t>
            </w:r>
          </w:p>
          <w:p w:rsidR="00223937" w:rsidRPr="00F2424D" w:rsidRDefault="00223937" w:rsidP="00A26359">
            <w:pPr>
              <w:pStyle w:val="TableContents"/>
              <w:rPr>
                <w:rFonts w:ascii="Times New Roman" w:hAnsi="Times New Roman" w:cs="Times New Roman"/>
                <w:sz w:val="22"/>
                <w:szCs w:val="22"/>
              </w:rPr>
            </w:pPr>
          </w:p>
          <w:p w:rsidR="00223937" w:rsidRPr="00655302" w:rsidRDefault="00223937" w:rsidP="00A26359">
            <w:pPr>
              <w:pStyle w:val="TableContents"/>
              <w:rPr>
                <w:rFonts w:ascii="Times New Roman" w:hAnsi="Times New Roman" w:cs="Times New Roman"/>
              </w:rPr>
            </w:pPr>
            <w:r w:rsidRPr="00F2424D">
              <w:rPr>
                <w:rFonts w:ascii="Times New Roman" w:hAnsi="Times New Roman" w:cs="Times New Roman"/>
                <w:sz w:val="22"/>
                <w:szCs w:val="22"/>
              </w:rPr>
              <w:t xml:space="preserve">______________ </w:t>
            </w:r>
          </w:p>
        </w:tc>
        <w:tc>
          <w:tcPr>
            <w:tcW w:w="4819" w:type="dxa"/>
            <w:tcMar>
              <w:top w:w="55" w:type="dxa"/>
              <w:left w:w="55" w:type="dxa"/>
              <w:bottom w:w="55" w:type="dxa"/>
              <w:right w:w="55" w:type="dxa"/>
            </w:tcMar>
          </w:tcPr>
          <w:p w:rsidR="00223937" w:rsidRPr="00F2424D" w:rsidRDefault="00223937" w:rsidP="00F2424D">
            <w:pPr>
              <w:pStyle w:val="Standard"/>
              <w:tabs>
                <w:tab w:val="left" w:pos="6000"/>
              </w:tabs>
              <w:rPr>
                <w:rFonts w:ascii="Times New Roman" w:hAnsi="Times New Roman" w:cs="Times New Roman"/>
                <w:sz w:val="22"/>
                <w:szCs w:val="22"/>
              </w:rPr>
            </w:pPr>
            <w:r>
              <w:rPr>
                <w:rFonts w:ascii="Times New Roman" w:hAnsi="Times New Roman" w:cs="Times New Roman"/>
              </w:rPr>
              <w:t>Теплоснабжающая организация</w:t>
            </w:r>
            <w:r w:rsidRPr="0034070A">
              <w:rPr>
                <w:rFonts w:ascii="Times New Roman" w:hAnsi="Times New Roman" w:cs="Times New Roman"/>
              </w:rPr>
              <w:t>:</w:t>
            </w:r>
            <w:r>
              <w:rPr>
                <w:rFonts w:ascii="Times New Roman" w:hAnsi="Times New Roman" w:cs="Times New Roman"/>
              </w:rPr>
              <w:t xml:space="preserve">                                                                                                                                                                                                                                                </w:t>
            </w:r>
            <w:r w:rsidRPr="00F2424D">
              <w:rPr>
                <w:rFonts w:ascii="Times New Roman" w:hAnsi="Times New Roman" w:cs="Times New Roman"/>
                <w:sz w:val="22"/>
                <w:szCs w:val="22"/>
              </w:rPr>
              <w:t>ОГ</w:t>
            </w:r>
            <w:r>
              <w:rPr>
                <w:rFonts w:ascii="Times New Roman" w:hAnsi="Times New Roman" w:cs="Times New Roman"/>
                <w:sz w:val="22"/>
                <w:szCs w:val="22"/>
              </w:rPr>
              <w:t>П</w:t>
            </w:r>
            <w:r w:rsidRPr="00F2424D">
              <w:rPr>
                <w:rFonts w:ascii="Times New Roman" w:hAnsi="Times New Roman" w:cs="Times New Roman"/>
                <w:sz w:val="22"/>
                <w:szCs w:val="22"/>
              </w:rPr>
              <w:t>ОБУ "Сельскохозяйственный техникум"</w:t>
            </w:r>
          </w:p>
          <w:p w:rsidR="00223937" w:rsidRPr="00F2424D" w:rsidRDefault="00223937" w:rsidP="00F2424D">
            <w:pPr>
              <w:pStyle w:val="Standard"/>
              <w:tabs>
                <w:tab w:val="left" w:pos="6000"/>
              </w:tabs>
              <w:rPr>
                <w:rFonts w:ascii="Times New Roman" w:hAnsi="Times New Roman" w:cs="Times New Roman"/>
                <w:sz w:val="22"/>
                <w:szCs w:val="22"/>
              </w:rPr>
            </w:pPr>
            <w:r w:rsidRPr="00F2424D">
              <w:rPr>
                <w:rFonts w:ascii="Times New Roman" w:hAnsi="Times New Roman" w:cs="Times New Roman"/>
                <w:sz w:val="22"/>
                <w:szCs w:val="22"/>
              </w:rPr>
              <w:t xml:space="preserve"> 679370 ЕАО с. Ленинское, ПУ-2                                                                                                    ИНН 7904505390                                                                                                    КПП 790401001                                                                                                    р/с 40601810400001001023                                                                                              ГРКЦ ГУ Банка России по Еврейской АО                                                                                                  л/с 20786Щ02420                                                                                                      УФК по ЕАО(в отделении по Ленинскому району)                                                                                                БИК 049923613                                                                                                    тел/факс 8 (42663)21-2-68  </w:t>
            </w:r>
          </w:p>
          <w:p w:rsidR="00223937" w:rsidRPr="00E061F9" w:rsidRDefault="00223937" w:rsidP="00F2424D">
            <w:pPr>
              <w:pStyle w:val="Standard"/>
              <w:tabs>
                <w:tab w:val="left" w:pos="6000"/>
              </w:tabs>
              <w:rPr>
                <w:rFonts w:ascii="Times New Roman" w:hAnsi="Times New Roman" w:cs="Times New Roman"/>
                <w:sz w:val="22"/>
                <w:szCs w:val="22"/>
              </w:rPr>
            </w:pPr>
            <w:r w:rsidRPr="00F2424D">
              <w:rPr>
                <w:rFonts w:ascii="Times New Roman" w:hAnsi="Times New Roman" w:cs="Times New Roman"/>
                <w:sz w:val="22"/>
                <w:szCs w:val="22"/>
                <w:lang w:val="en-US"/>
              </w:rPr>
              <w:t>e</w:t>
            </w:r>
            <w:r w:rsidRPr="00F2424D">
              <w:rPr>
                <w:rFonts w:ascii="Times New Roman" w:hAnsi="Times New Roman" w:cs="Times New Roman"/>
                <w:sz w:val="22"/>
                <w:szCs w:val="22"/>
              </w:rPr>
              <w:t>-</w:t>
            </w:r>
            <w:r w:rsidRPr="00F2424D">
              <w:rPr>
                <w:rFonts w:ascii="Times New Roman" w:hAnsi="Times New Roman" w:cs="Times New Roman"/>
                <w:sz w:val="22"/>
                <w:szCs w:val="22"/>
                <w:lang w:val="en-US"/>
              </w:rPr>
              <w:t>mail</w:t>
            </w:r>
            <w:r w:rsidRPr="00F2424D">
              <w:rPr>
                <w:rFonts w:ascii="Times New Roman" w:hAnsi="Times New Roman" w:cs="Times New Roman"/>
                <w:sz w:val="22"/>
                <w:szCs w:val="22"/>
              </w:rPr>
              <w:t xml:space="preserve">: </w:t>
            </w:r>
            <w:r w:rsidRPr="00F2424D">
              <w:rPr>
                <w:rFonts w:ascii="Times New Roman" w:hAnsi="Times New Roman" w:cs="Times New Roman"/>
                <w:sz w:val="22"/>
                <w:szCs w:val="22"/>
                <w:lang w:val="en-US"/>
              </w:rPr>
              <w:t>shtlen</w:t>
            </w:r>
            <w:r w:rsidRPr="00F2424D">
              <w:rPr>
                <w:rFonts w:ascii="Times New Roman" w:hAnsi="Times New Roman" w:cs="Times New Roman"/>
                <w:sz w:val="22"/>
                <w:szCs w:val="22"/>
              </w:rPr>
              <w:t>@</w:t>
            </w:r>
            <w:r w:rsidRPr="00F2424D">
              <w:rPr>
                <w:rFonts w:ascii="Times New Roman" w:hAnsi="Times New Roman" w:cs="Times New Roman"/>
                <w:sz w:val="22"/>
                <w:szCs w:val="22"/>
                <w:lang w:val="en-US"/>
              </w:rPr>
              <w:t>yandex</w:t>
            </w:r>
            <w:r w:rsidRPr="00F2424D">
              <w:rPr>
                <w:rFonts w:ascii="Times New Roman" w:hAnsi="Times New Roman" w:cs="Times New Roman"/>
                <w:sz w:val="22"/>
                <w:szCs w:val="22"/>
              </w:rPr>
              <w:t>.</w:t>
            </w:r>
            <w:r w:rsidRPr="00F2424D">
              <w:rPr>
                <w:rFonts w:ascii="Times New Roman" w:hAnsi="Times New Roman" w:cs="Times New Roman"/>
                <w:sz w:val="22"/>
                <w:szCs w:val="22"/>
                <w:lang w:val="en-US"/>
              </w:rPr>
              <w:t>ru</w:t>
            </w:r>
            <w:r w:rsidRPr="00F2424D">
              <w:rPr>
                <w:rFonts w:ascii="Times New Roman" w:hAnsi="Times New Roman" w:cs="Times New Roman"/>
                <w:sz w:val="22"/>
                <w:szCs w:val="22"/>
              </w:rPr>
              <w:t xml:space="preserve">                                                                                                  </w:t>
            </w:r>
          </w:p>
          <w:p w:rsidR="00223937" w:rsidRPr="00E061F9" w:rsidRDefault="00223937" w:rsidP="00F2424D">
            <w:pPr>
              <w:pStyle w:val="Standard"/>
              <w:tabs>
                <w:tab w:val="left" w:pos="6000"/>
              </w:tabs>
              <w:rPr>
                <w:rFonts w:ascii="Times New Roman" w:hAnsi="Times New Roman" w:cs="Times New Roman"/>
                <w:sz w:val="22"/>
                <w:szCs w:val="22"/>
              </w:rPr>
            </w:pPr>
          </w:p>
          <w:p w:rsidR="00223937" w:rsidRPr="00F2424D" w:rsidRDefault="00223937" w:rsidP="00F2424D">
            <w:pPr>
              <w:pStyle w:val="Standard"/>
              <w:tabs>
                <w:tab w:val="left" w:pos="6000"/>
              </w:tabs>
              <w:rPr>
                <w:rFonts w:ascii="Times New Roman" w:hAnsi="Times New Roman" w:cs="Times New Roman"/>
                <w:sz w:val="22"/>
                <w:szCs w:val="22"/>
              </w:rPr>
            </w:pPr>
            <w:r w:rsidRPr="00F2424D">
              <w:rPr>
                <w:rFonts w:ascii="Times New Roman" w:hAnsi="Times New Roman" w:cs="Times New Roman"/>
                <w:sz w:val="22"/>
                <w:szCs w:val="22"/>
              </w:rPr>
              <w:t>Директор :</w:t>
            </w:r>
          </w:p>
          <w:p w:rsidR="00223937" w:rsidRDefault="00223937" w:rsidP="00F2424D">
            <w:pPr>
              <w:pStyle w:val="Standard"/>
              <w:tabs>
                <w:tab w:val="left" w:pos="6000"/>
              </w:tabs>
              <w:rPr>
                <w:rFonts w:ascii="Times New Roman" w:hAnsi="Times New Roman" w:cs="Times New Roman"/>
              </w:rPr>
            </w:pPr>
            <w:r w:rsidRPr="00F2424D">
              <w:rPr>
                <w:rFonts w:ascii="Times New Roman" w:hAnsi="Times New Roman" w:cs="Times New Roman"/>
                <w:sz w:val="22"/>
                <w:szCs w:val="22"/>
              </w:rPr>
              <w:t xml:space="preserve">                                                                                                    ______________Куликов В.Ю.</w:t>
            </w:r>
          </w:p>
        </w:tc>
      </w:tr>
    </w:tbl>
    <w:p w:rsidR="00223937" w:rsidRDefault="00223937" w:rsidP="00044B6D">
      <w:pPr>
        <w:pStyle w:val="Standard"/>
        <w:tabs>
          <w:tab w:val="left" w:pos="6000"/>
        </w:tabs>
        <w:jc w:val="both"/>
        <w:rPr>
          <w:rFonts w:ascii="Times New Roman" w:hAnsi="Times New Roman" w:cs="Times New Roman"/>
        </w:rPr>
      </w:pPr>
    </w:p>
    <w:p w:rsidR="00223937" w:rsidRDefault="00223937" w:rsidP="00044B6D">
      <w:pPr>
        <w:pStyle w:val="Standard"/>
        <w:tabs>
          <w:tab w:val="left" w:pos="6000"/>
        </w:tabs>
        <w:jc w:val="both"/>
        <w:rPr>
          <w:rFonts w:ascii="Times New Roman" w:hAnsi="Times New Roman" w:cs="Times New Roman"/>
        </w:rPr>
      </w:pPr>
    </w:p>
    <w:p w:rsidR="00223937" w:rsidRDefault="00223937"/>
    <w:sectPr w:rsidR="00223937" w:rsidSect="009306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4B6D"/>
    <w:rsid w:val="00010183"/>
    <w:rsid w:val="00044B6D"/>
    <w:rsid w:val="00054FDE"/>
    <w:rsid w:val="000846FB"/>
    <w:rsid w:val="000C148C"/>
    <w:rsid w:val="000D3B78"/>
    <w:rsid w:val="000E60E0"/>
    <w:rsid w:val="00114DEC"/>
    <w:rsid w:val="00120902"/>
    <w:rsid w:val="00125E8A"/>
    <w:rsid w:val="00154EAE"/>
    <w:rsid w:val="001A7CB2"/>
    <w:rsid w:val="00204476"/>
    <w:rsid w:val="00223937"/>
    <w:rsid w:val="00225707"/>
    <w:rsid w:val="00244BF9"/>
    <w:rsid w:val="00250BF1"/>
    <w:rsid w:val="0026617A"/>
    <w:rsid w:val="002836D1"/>
    <w:rsid w:val="002A3941"/>
    <w:rsid w:val="002D2B79"/>
    <w:rsid w:val="002E2C63"/>
    <w:rsid w:val="00317DF2"/>
    <w:rsid w:val="00325036"/>
    <w:rsid w:val="0034070A"/>
    <w:rsid w:val="00386971"/>
    <w:rsid w:val="003F482D"/>
    <w:rsid w:val="00471447"/>
    <w:rsid w:val="004B7AE2"/>
    <w:rsid w:val="00503F9B"/>
    <w:rsid w:val="005379FB"/>
    <w:rsid w:val="005A09C5"/>
    <w:rsid w:val="005F12E5"/>
    <w:rsid w:val="005F2872"/>
    <w:rsid w:val="00615CC3"/>
    <w:rsid w:val="0063446C"/>
    <w:rsid w:val="00635457"/>
    <w:rsid w:val="00655302"/>
    <w:rsid w:val="00694FCA"/>
    <w:rsid w:val="006C38BC"/>
    <w:rsid w:val="006F6D25"/>
    <w:rsid w:val="00717121"/>
    <w:rsid w:val="007220C1"/>
    <w:rsid w:val="0074466F"/>
    <w:rsid w:val="00765A54"/>
    <w:rsid w:val="007761FC"/>
    <w:rsid w:val="00800E1B"/>
    <w:rsid w:val="008016FF"/>
    <w:rsid w:val="008134D0"/>
    <w:rsid w:val="008D1B46"/>
    <w:rsid w:val="008E1A89"/>
    <w:rsid w:val="009141DB"/>
    <w:rsid w:val="0093066D"/>
    <w:rsid w:val="00932320"/>
    <w:rsid w:val="00954708"/>
    <w:rsid w:val="009549D0"/>
    <w:rsid w:val="00985D3A"/>
    <w:rsid w:val="009B6732"/>
    <w:rsid w:val="009D4586"/>
    <w:rsid w:val="00A26359"/>
    <w:rsid w:val="00AF44A9"/>
    <w:rsid w:val="00B171B5"/>
    <w:rsid w:val="00B239F6"/>
    <w:rsid w:val="00B32C74"/>
    <w:rsid w:val="00B935FD"/>
    <w:rsid w:val="00C35396"/>
    <w:rsid w:val="00C376D8"/>
    <w:rsid w:val="00C94B87"/>
    <w:rsid w:val="00D504BD"/>
    <w:rsid w:val="00D61E18"/>
    <w:rsid w:val="00D71350"/>
    <w:rsid w:val="00D84B91"/>
    <w:rsid w:val="00D91C4C"/>
    <w:rsid w:val="00E061F9"/>
    <w:rsid w:val="00E16377"/>
    <w:rsid w:val="00E66BFB"/>
    <w:rsid w:val="00EB65A4"/>
    <w:rsid w:val="00F23475"/>
    <w:rsid w:val="00F2424D"/>
    <w:rsid w:val="00F41EF5"/>
    <w:rsid w:val="00F53626"/>
    <w:rsid w:val="00F66066"/>
    <w:rsid w:val="00F76A92"/>
    <w:rsid w:val="00F815B1"/>
    <w:rsid w:val="00F86FA3"/>
    <w:rsid w:val="00FF1B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4B6D"/>
    <w:pPr>
      <w:widowControl w:val="0"/>
      <w:suppressAutoHyphens/>
      <w:autoSpaceDN w:val="0"/>
      <w:textAlignment w:val="baseline"/>
    </w:pPr>
    <w:rPr>
      <w:rFonts w:ascii="Arial" w:hAnsi="Arial" w:cs="Tahoma"/>
      <w:kern w:val="3"/>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044B6D"/>
    <w:pPr>
      <w:widowControl w:val="0"/>
      <w:suppressAutoHyphens/>
      <w:autoSpaceDN w:val="0"/>
      <w:textAlignment w:val="baseline"/>
    </w:pPr>
    <w:rPr>
      <w:rFonts w:ascii="Arial" w:hAnsi="Arial" w:cs="Tahoma"/>
      <w:kern w:val="3"/>
      <w:sz w:val="24"/>
      <w:szCs w:val="24"/>
    </w:rPr>
  </w:style>
  <w:style w:type="paragraph" w:customStyle="1" w:styleId="TableContents">
    <w:name w:val="Table Contents"/>
    <w:basedOn w:val="Standard"/>
    <w:uiPriority w:val="99"/>
    <w:rsid w:val="00044B6D"/>
    <w:pPr>
      <w:suppressLineNumber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428</TotalTime>
  <Pages>6</Pages>
  <Words>2808</Words>
  <Characters>16008</Characters>
  <Application>Microsoft Office Outlook</Application>
  <DocSecurity>0</DocSecurity>
  <Lines>0</Lines>
  <Paragraphs>0</Paragraphs>
  <ScaleCrop>false</ScaleCrop>
  <Company>OEM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Гребенникова Анастасия Александровна</dc:creator>
  <cp:keywords/>
  <dc:description/>
  <cp:lastModifiedBy>User</cp:lastModifiedBy>
  <cp:revision>28</cp:revision>
  <cp:lastPrinted>2014-12-01T05:52:00Z</cp:lastPrinted>
  <dcterms:created xsi:type="dcterms:W3CDTF">2013-02-04T06:32:00Z</dcterms:created>
  <dcterms:modified xsi:type="dcterms:W3CDTF">2015-10-07T02:51:00Z</dcterms:modified>
</cp:coreProperties>
</file>